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4E4196A8" w:rsidR="007D0DFF" w:rsidRDefault="00D37C87">
      <w:r>
        <w:t>n</w:t>
      </w:r>
    </w:p>
    <w:p w14:paraId="46A4D781" w14:textId="77777777" w:rsidR="00B476C2" w:rsidRDefault="00B476C2"/>
    <w:p w14:paraId="3CEC4A14"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0168D7">
      <w:pPr>
        <w:spacing w:line="200" w:lineRule="exact"/>
        <w:rPr>
          <w:rFonts w:ascii="Times New Roman" w:eastAsia="Times New Roman" w:hAnsi="Times New Roman"/>
          <w:sz w:val="24"/>
        </w:rPr>
      </w:pPr>
    </w:p>
    <w:p w14:paraId="467060A8" w14:textId="77777777" w:rsidR="000168D7" w:rsidRDefault="000168D7" w:rsidP="000168D7">
      <w:pPr>
        <w:spacing w:line="200" w:lineRule="exact"/>
        <w:rPr>
          <w:rFonts w:ascii="Times New Roman" w:eastAsia="Times New Roman" w:hAnsi="Times New Roman"/>
          <w:sz w:val="24"/>
        </w:rPr>
      </w:pPr>
    </w:p>
    <w:p w14:paraId="6038DD21" w14:textId="77777777" w:rsidR="000168D7" w:rsidRDefault="000168D7" w:rsidP="000168D7">
      <w:pPr>
        <w:spacing w:line="0" w:lineRule="atLeast"/>
        <w:rPr>
          <w:rFonts w:ascii="Gill Sans MT" w:eastAsia="Gill Sans MT" w:hAnsi="Gill Sans MT"/>
          <w:sz w:val="72"/>
          <w:szCs w:val="72"/>
        </w:rPr>
      </w:pPr>
    </w:p>
    <w:p w14:paraId="00881B80" w14:textId="77777777" w:rsidR="000168D7" w:rsidRPr="00413452" w:rsidRDefault="00C53508" w:rsidP="000168D7">
      <w:pPr>
        <w:spacing w:line="0" w:lineRule="atLeast"/>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6644BB08" w:rsidR="000168D7" w:rsidRPr="00413452" w:rsidRDefault="000168D7" w:rsidP="000168D7">
      <w:pPr>
        <w:spacing w:line="0" w:lineRule="atLeast"/>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6F4564">
        <w:rPr>
          <w:rFonts w:ascii="Rues" w:eastAsia="Gill Sans MT" w:hAnsi="Rues"/>
          <w:sz w:val="92"/>
        </w:rPr>
        <w:t>4</w:t>
      </w:r>
      <w:r w:rsidRPr="00413452">
        <w:rPr>
          <w:rFonts w:ascii="Rues" w:eastAsia="Gill Sans MT" w:hAnsi="Rues"/>
          <w:sz w:val="92"/>
        </w:rPr>
        <w:t>-202</w:t>
      </w:r>
      <w:r w:rsidR="006F4564">
        <w:rPr>
          <w:rFonts w:ascii="Rues" w:eastAsia="Gill Sans MT" w:hAnsi="Rues"/>
          <w:sz w:val="92"/>
        </w:rPr>
        <w:t>5</w:t>
      </w:r>
    </w:p>
    <w:p w14:paraId="3CB43B99" w14:textId="669FFE7A" w:rsidR="000168D7" w:rsidRPr="00E779E7" w:rsidRDefault="008F5273" w:rsidP="000168D7">
      <w:pPr>
        <w:spacing w:line="0" w:lineRule="atLeast"/>
        <w:rPr>
          <w:rFonts w:ascii="Gill Sans MT" w:eastAsia="Gill Sans MT" w:hAnsi="Gill Sans MT"/>
          <w:sz w:val="72"/>
          <w:szCs w:val="72"/>
        </w:rPr>
      </w:pPr>
      <w:r>
        <w:rPr>
          <w:rFonts w:ascii="Gill Sans MT" w:eastAsia="Gill Sans MT" w:hAnsi="Gill Sans MT"/>
          <w:sz w:val="72"/>
          <w:szCs w:val="72"/>
        </w:rPr>
        <w:t xml:space="preserve">       </w:t>
      </w:r>
      <w:r w:rsidR="00A36CC0">
        <w:rPr>
          <w:rFonts w:ascii="Gill Sans MT" w:eastAsia="Gill Sans MT" w:hAnsi="Gill Sans MT"/>
          <w:sz w:val="72"/>
          <w:szCs w:val="72"/>
        </w:rPr>
        <w:t xml:space="preserve"> </w:t>
      </w:r>
      <w:r>
        <w:rPr>
          <w:rFonts w:ascii="Gill Sans MT" w:eastAsia="Gill Sans MT" w:hAnsi="Gill Sans MT"/>
          <w:sz w:val="72"/>
          <w:szCs w:val="72"/>
        </w:rPr>
        <w:t xml:space="preserve"> </w:t>
      </w:r>
      <w:r>
        <w:rPr>
          <w:noProof/>
        </w:rPr>
        <w:drawing>
          <wp:inline distT="0" distB="0" distL="0" distR="0" wp14:anchorId="45E4CA41" wp14:editId="75300849">
            <wp:extent cx="4068000" cy="2710800"/>
            <wp:effectExtent l="0" t="0" r="0" b="0"/>
            <wp:docPr id="5" name="Espace réservé du contenu 4" descr="Une image contenant extérieur, personne, terrain, gens&#10;&#10;Description générée automatiquement">
              <a:extLst xmlns:a="http://schemas.openxmlformats.org/drawingml/2006/main">
                <a:ext uri="{FF2B5EF4-FFF2-40B4-BE49-F238E27FC236}">
                  <a16:creationId xmlns:a16="http://schemas.microsoft.com/office/drawing/2014/main" id="{94D9A638-6A7A-43A7-AD87-EBEEBE0AE3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descr="Une image contenant extérieur, personne, terrain, gens&#10;&#10;Description générée automatiquement">
                      <a:extLst>
                        <a:ext uri="{FF2B5EF4-FFF2-40B4-BE49-F238E27FC236}">
                          <a16:creationId xmlns:a16="http://schemas.microsoft.com/office/drawing/2014/main" id="{94D9A638-6A7A-43A7-AD87-EBEEBE0AE3B2}"/>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8000" cy="2710800"/>
                    </a:xfrm>
                    <a:prstGeom prst="rect">
                      <a:avLst/>
                    </a:prstGeom>
                  </pic:spPr>
                </pic:pic>
              </a:graphicData>
            </a:graphic>
          </wp:inline>
        </w:drawing>
      </w:r>
    </w:p>
    <w:p w14:paraId="695F3149" w14:textId="4F2DB0A5"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p>
    <w:p w14:paraId="03F2A0CE" w14:textId="4BFCFF98" w:rsidR="000168D7" w:rsidRDefault="000168D7" w:rsidP="000168D7">
      <w:pPr>
        <w:spacing w:line="200" w:lineRule="exact"/>
        <w:rPr>
          <w:rFonts w:ascii="Times New Roman" w:eastAsia="Times New Roman" w:hAnsi="Times New Roman"/>
          <w:sz w:val="24"/>
        </w:rPr>
      </w:pPr>
    </w:p>
    <w:p w14:paraId="0E0FA5CD" w14:textId="18A5A3A1" w:rsidR="000168D7" w:rsidRDefault="00195980" w:rsidP="000168D7">
      <w:pPr>
        <w:spacing w:line="200" w:lineRule="exact"/>
        <w:rPr>
          <w:rFonts w:ascii="Times New Roman" w:eastAsia="Times New Roman" w:hAnsi="Times New Roman"/>
          <w:sz w:val="24"/>
        </w:rPr>
      </w:pPr>
      <w:r>
        <w:rPr>
          <w:rFonts w:ascii="Times New Roman" w:eastAsia="Times New Roman" w:hAnsi="Times New Roman"/>
          <w:sz w:val="24"/>
        </w:rPr>
        <w:t xml:space="preserve"> </w:t>
      </w:r>
    </w:p>
    <w:p w14:paraId="09586E56" w14:textId="43E64C26" w:rsidR="000168D7" w:rsidRDefault="000703CD" w:rsidP="000168D7">
      <w:pPr>
        <w:spacing w:line="200" w:lineRule="exact"/>
        <w:rPr>
          <w:rFonts w:ascii="Times New Roman" w:eastAsia="Times New Roman" w:hAnsi="Times New Roman"/>
          <w:sz w:val="24"/>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5E9D11A4">
                <wp:simplePos x="0" y="0"/>
                <wp:positionH relativeFrom="margin">
                  <wp:posOffset>647700</wp:posOffset>
                </wp:positionH>
                <wp:positionV relativeFrom="paragraph">
                  <wp:posOffset>5715</wp:posOffset>
                </wp:positionV>
                <wp:extent cx="5143500" cy="958850"/>
                <wp:effectExtent l="0" t="0" r="1905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58850"/>
                        </a:xfrm>
                        <a:prstGeom prst="rect">
                          <a:avLst/>
                        </a:prstGeom>
                        <a:solidFill>
                          <a:srgbClr val="FFFFFF"/>
                        </a:solidFill>
                        <a:ln w="9525">
                          <a:solidFill>
                            <a:srgbClr val="000000"/>
                          </a:solidFill>
                          <a:miter lim="800000"/>
                          <a:headEnd/>
                          <a:tailEnd/>
                        </a:ln>
                      </wps:spPr>
                      <wps:txbx>
                        <w:txbxContent>
                          <w:p w14:paraId="788E5EFB" w14:textId="434F56C9" w:rsidR="000168D7" w:rsidRPr="00BD4FA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r w:rsidR="00BD4FAD">
                              <w:rPr>
                                <w:rFonts w:ascii="Rues" w:eastAsia="Gill Sans MT" w:hAnsi="Rues" w:cs="Calibri"/>
                                <w:b/>
                                <w:color w:val="55566B"/>
                                <w:sz w:val="52"/>
                                <w:szCs w:val="52"/>
                              </w:rPr>
                              <w:t xml:space="preserve">        </w:t>
                            </w:r>
                            <w:r>
                              <w:rPr>
                                <w:rFonts w:ascii="Rues" w:eastAsia="Gill Sans MT" w:hAnsi="Rues"/>
                                <w:color w:val="55566B"/>
                                <w:sz w:val="56"/>
                                <w:szCs w:val="56"/>
                              </w:rPr>
                              <w:t xml:space="preserve">Région </w:t>
                            </w:r>
                            <w:r w:rsidR="008F5273">
                              <w:rPr>
                                <w:rFonts w:ascii="Rues" w:eastAsia="Gill Sans MT" w:hAnsi="Rues"/>
                                <w:color w:val="55566B"/>
                                <w:sz w:val="56"/>
                                <w:szCs w:val="56"/>
                              </w:rPr>
                              <w:t xml:space="preserve">Auvergne-Rhône-Alpes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51pt;margin-top:.45pt;width:405pt;height:7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">
                <v:textbox>
                  <w:txbxContent>
                    <w:p w14:paraId="788E5EFB" w14:textId="434F56C9" w:rsidR="000168D7" w:rsidRPr="00BD4FA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r w:rsidR="00BD4FAD">
                        <w:rPr>
                          <w:rFonts w:ascii="Rues" w:eastAsia="Gill Sans MT" w:hAnsi="Rues" w:cs="Calibri"/>
                          <w:b/>
                          <w:color w:val="55566B"/>
                          <w:sz w:val="52"/>
                          <w:szCs w:val="52"/>
                        </w:rPr>
                        <w:t xml:space="preserve">        </w:t>
                      </w:r>
                      <w:r>
                        <w:rPr>
                          <w:rFonts w:ascii="Rues" w:eastAsia="Gill Sans MT" w:hAnsi="Rues"/>
                          <w:color w:val="55566B"/>
                          <w:sz w:val="56"/>
                          <w:szCs w:val="56"/>
                        </w:rPr>
                        <w:t xml:space="preserve">Région </w:t>
                      </w:r>
                      <w:r w:rsidR="008F5273">
                        <w:rPr>
                          <w:rFonts w:ascii="Rues" w:eastAsia="Gill Sans MT" w:hAnsi="Rues"/>
                          <w:color w:val="55566B"/>
                          <w:sz w:val="56"/>
                          <w:szCs w:val="56"/>
                        </w:rPr>
                        <w:t xml:space="preserve">Auvergne-Rhône-Alpes </w:t>
                      </w:r>
                    </w:p>
                  </w:txbxContent>
                </v:textbox>
                <w10:wrap anchorx="margin"/>
              </v:shape>
            </w:pict>
          </mc:Fallback>
        </mc:AlternateContent>
      </w:r>
    </w:p>
    <w:p w14:paraId="208D89F3" w14:textId="6BA7F659" w:rsidR="000168D7" w:rsidRDefault="000168D7" w:rsidP="000168D7">
      <w:pPr>
        <w:spacing w:line="200" w:lineRule="exact"/>
        <w:rPr>
          <w:rFonts w:ascii="Times New Roman" w:eastAsia="Times New Roman" w:hAnsi="Times New Roman"/>
          <w:sz w:val="24"/>
        </w:rPr>
      </w:pPr>
    </w:p>
    <w:p w14:paraId="70F1E54C" w14:textId="77777777" w:rsidR="000168D7" w:rsidRDefault="000168D7" w:rsidP="000168D7">
      <w:pPr>
        <w:spacing w:line="200" w:lineRule="exact"/>
        <w:rPr>
          <w:rFonts w:ascii="Times New Roman" w:eastAsia="Times New Roman" w:hAnsi="Times New Roman"/>
          <w:sz w:val="24"/>
        </w:rPr>
      </w:pPr>
    </w:p>
    <w:p w14:paraId="0AF69364" w14:textId="45443065" w:rsidR="000168D7" w:rsidRDefault="00195980" w:rsidP="000168D7">
      <w:pPr>
        <w:spacing w:line="307" w:lineRule="exact"/>
        <w:rPr>
          <w:rFonts w:ascii="Times New Roman" w:eastAsia="Times New Roman" w:hAnsi="Times New Roman"/>
          <w:sz w:val="24"/>
        </w:rPr>
      </w:pPr>
      <w:r>
        <w:rPr>
          <w:rFonts w:ascii="Times New Roman" w:eastAsia="Times New Roman" w:hAnsi="Times New Roman"/>
          <w:sz w:val="24"/>
        </w:rPr>
        <w:t xml:space="preserve">   </w:t>
      </w:r>
    </w:p>
    <w:p w14:paraId="308123B1" w14:textId="44C9F17F" w:rsidR="000168D7" w:rsidRDefault="00195980" w:rsidP="000168D7">
      <w:pPr>
        <w:spacing w:line="0" w:lineRule="atLeast"/>
        <w:ind w:left="5540"/>
        <w:jc w:val="center"/>
        <w:rPr>
          <w:rFonts w:ascii="Times New Roman" w:eastAsia="Times New Roman" w:hAnsi="Times New Roman"/>
          <w:sz w:val="24"/>
        </w:rPr>
      </w:pPr>
      <w:r>
        <w:rPr>
          <w:rFonts w:ascii="Times New Roman" w:eastAsia="Times New Roman" w:hAnsi="Times New Roman"/>
          <w:sz w:val="24"/>
        </w:rPr>
        <w:t xml:space="preserve">   </w:t>
      </w:r>
    </w:p>
    <w:p w14:paraId="65431843" w14:textId="77777777" w:rsidR="000168D7" w:rsidRDefault="000168D7" w:rsidP="000168D7">
      <w:pPr>
        <w:spacing w:line="370" w:lineRule="exact"/>
        <w:rPr>
          <w:rFonts w:ascii="Times New Roman" w:eastAsia="Times New Roman" w:hAnsi="Times New Roman"/>
          <w:sz w:val="24"/>
        </w:rPr>
      </w:pPr>
    </w:p>
    <w:p w14:paraId="04564DA1" w14:textId="5A9B5B1D" w:rsidR="000168D7" w:rsidRPr="008F5273" w:rsidRDefault="000168D7" w:rsidP="008F5273">
      <w:pPr>
        <w:spacing w:line="0" w:lineRule="atLeast"/>
        <w:jc w:val="right"/>
        <w:rPr>
          <w:rFonts w:ascii="Arial" w:eastAsia="Arial" w:hAnsi="Arial"/>
          <w:color w:val="FFFFFF"/>
          <w:sz w:val="16"/>
        </w:rPr>
      </w:pPr>
      <w:r>
        <w:rPr>
          <w:rFonts w:ascii="Arial" w:eastAsia="Arial" w:hAnsi="Arial"/>
          <w:color w:val="FFFFFF"/>
          <w:sz w:val="16"/>
        </w:rPr>
        <w:t>Crédit</w:t>
      </w:r>
    </w:p>
    <w:p w14:paraId="7DECBCED" w14:textId="645F7C7E" w:rsidR="000168D7" w:rsidRDefault="000168D7" w:rsidP="000168D7">
      <w:pPr>
        <w:rPr>
          <w:rFonts w:ascii="Times New Roman" w:eastAsia="Times New Roman" w:hAnsi="Times New Roman"/>
          <w:sz w:val="36"/>
          <w:szCs w:val="36"/>
        </w:rPr>
      </w:pPr>
    </w:p>
    <w:p w14:paraId="3B1EB6E2" w14:textId="77777777" w:rsidR="00195980" w:rsidRDefault="00195980" w:rsidP="000168D7">
      <w:pPr>
        <w:rPr>
          <w:rFonts w:ascii="Times New Roman" w:eastAsia="Times New Roman" w:hAnsi="Times New Roman"/>
          <w:sz w:val="36"/>
          <w:szCs w:val="36"/>
        </w:rPr>
      </w:pPr>
    </w:p>
    <w:p w14:paraId="7E18CD13" w14:textId="77777777" w:rsidR="000168D7" w:rsidRDefault="000168D7" w:rsidP="000168D7">
      <w:pPr>
        <w:rPr>
          <w:rFonts w:ascii="Times New Roman" w:eastAsia="Times New Roman" w:hAnsi="Times New Roman"/>
          <w:sz w:val="36"/>
          <w:szCs w:val="36"/>
        </w:rPr>
      </w:pPr>
    </w:p>
    <w:p w14:paraId="18805135"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0DB8291C" w14:textId="77777777" w:rsidR="000168D7" w:rsidRDefault="000168D7" w:rsidP="000168D7">
      <w:pPr>
        <w:rPr>
          <w:rFonts w:ascii="Times New Roman" w:eastAsia="Times New Roman" w:hAnsi="Times New Roman"/>
          <w:sz w:val="36"/>
          <w:szCs w:val="36"/>
        </w:rPr>
      </w:pPr>
    </w:p>
    <w:p w14:paraId="6D0DDC41" w14:textId="77777777" w:rsidR="000168D7" w:rsidRDefault="000168D7" w:rsidP="000168D7">
      <w:pPr>
        <w:spacing w:line="200" w:lineRule="exact"/>
        <w:rPr>
          <w:rFonts w:ascii="Times New Roman" w:eastAsia="Times New Roman" w:hAnsi="Times New Roman"/>
        </w:rPr>
      </w:pPr>
    </w:p>
    <w:p w14:paraId="47C79596" w14:textId="77777777" w:rsidR="000168D7" w:rsidRDefault="000168D7" w:rsidP="000168D7">
      <w:pPr>
        <w:spacing w:line="0" w:lineRule="atLeast"/>
        <w:ind w:left="3280"/>
        <w:rPr>
          <w:rFonts w:ascii="Rues" w:eastAsia="Gill Sans MT" w:hAnsi="Rues"/>
          <w:color w:val="55566B"/>
          <w:sz w:val="80"/>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3E8A0D3F" w:rsidR="000168D7" w:rsidRPr="00363221"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1. Présentation</w:t>
      </w:r>
      <w:r w:rsidRPr="00363221">
        <w:rPr>
          <w:rFonts w:ascii="Rues" w:eastAsia="Times New Roman" w:hAnsi="Rues"/>
          <w:sz w:val="32"/>
        </w:rPr>
        <w:tab/>
      </w:r>
    </w:p>
    <w:p w14:paraId="6951CD3F" w14:textId="53613FC2"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Pr="00363221">
        <w:rPr>
          <w:rFonts w:ascii="Rues" w:eastAsia="Times New Roman" w:hAnsi="Rues"/>
          <w:sz w:val="32"/>
        </w:rPr>
        <w:tab/>
      </w:r>
    </w:p>
    <w:p w14:paraId="4CF843E7" w14:textId="0F6D1339"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Pr="00363221">
        <w:rPr>
          <w:rFonts w:ascii="Rues" w:eastAsia="Times New Roman" w:hAnsi="Rues"/>
          <w:sz w:val="32"/>
        </w:rPr>
        <w:tab/>
      </w:r>
    </w:p>
    <w:p w14:paraId="3B537E37" w14:textId="6B5BF8E5"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4.Calendrier</w:t>
      </w:r>
      <w:r w:rsidR="00AE5EF2">
        <w:rPr>
          <w:rFonts w:ascii="Rues" w:eastAsia="Arial" w:hAnsi="Rues"/>
          <w:sz w:val="48"/>
        </w:rPr>
        <w:t xml:space="preserve"> r</w:t>
      </w:r>
      <w:r w:rsidRPr="00363221">
        <w:rPr>
          <w:rFonts w:ascii="Rues" w:eastAsia="Arial" w:hAnsi="Rues"/>
          <w:sz w:val="48"/>
        </w:rPr>
        <w:t>écapitulati</w:t>
      </w:r>
      <w:r w:rsidR="00B46842">
        <w:rPr>
          <w:rFonts w:ascii="Rues" w:eastAsia="Arial" w:hAnsi="Rues"/>
          <w:sz w:val="48"/>
        </w:rPr>
        <w:t>f</w:t>
      </w:r>
      <w:r w:rsidR="00AE5EF2">
        <w:rPr>
          <w:rFonts w:ascii="Rues" w:eastAsia="Arial" w:hAnsi="Rues"/>
          <w:sz w:val="48"/>
        </w:rPr>
        <w:t>…………………………………….</w:t>
      </w:r>
      <w:r w:rsidR="00B46842">
        <w:rPr>
          <w:rFonts w:ascii="Rues" w:eastAsia="Arial" w:hAnsi="Rues"/>
          <w:sz w:val="48"/>
        </w:rPr>
        <w:t xml:space="preserve"> </w:t>
      </w:r>
    </w:p>
    <w:p w14:paraId="0D1DCE8A" w14:textId="79D7FBB0" w:rsidR="000168D7"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 xml:space="preserve">5. </w:t>
      </w:r>
      <w:r w:rsidR="000C5B1C">
        <w:rPr>
          <w:rFonts w:ascii="Rues" w:eastAsia="Arial" w:hAnsi="Rues"/>
          <w:sz w:val="48"/>
        </w:rPr>
        <w:t>C</w:t>
      </w:r>
      <w:r w:rsidR="007D310A">
        <w:rPr>
          <w:rFonts w:ascii="Rues" w:eastAsia="Arial" w:hAnsi="Rues"/>
          <w:sz w:val="48"/>
        </w:rPr>
        <w:t xml:space="preserve">ontact pour </w:t>
      </w:r>
      <w:r w:rsidR="00933643">
        <w:rPr>
          <w:rFonts w:ascii="Rues" w:eastAsia="Arial" w:hAnsi="Rues"/>
          <w:sz w:val="48"/>
        </w:rPr>
        <w:t>le dépôt</w:t>
      </w:r>
      <w:r w:rsidR="007D310A">
        <w:rPr>
          <w:rFonts w:ascii="Rues" w:eastAsia="Arial" w:hAnsi="Rues"/>
          <w:sz w:val="48"/>
        </w:rPr>
        <w:t xml:space="preserve"> </w:t>
      </w:r>
      <w:r w:rsidR="00933643">
        <w:rPr>
          <w:rFonts w:ascii="Rues" w:eastAsia="Arial" w:hAnsi="Rues"/>
          <w:sz w:val="48"/>
        </w:rPr>
        <w:t>du</w:t>
      </w:r>
      <w:r w:rsidR="007D310A">
        <w:rPr>
          <w:rFonts w:ascii="Rues" w:eastAsia="Arial" w:hAnsi="Rues"/>
          <w:sz w:val="48"/>
        </w:rPr>
        <w:t xml:space="preserve"> dossier</w:t>
      </w:r>
      <w:r w:rsidR="00933643">
        <w:rPr>
          <w:rFonts w:ascii="Rues" w:eastAsia="Arial" w:hAnsi="Rues"/>
          <w:sz w:val="48"/>
        </w:rPr>
        <w:t>……………………..</w:t>
      </w:r>
      <w:r w:rsidR="007D310A">
        <w:rPr>
          <w:rFonts w:ascii="Rues" w:eastAsia="Arial" w:hAnsi="Rues"/>
          <w:sz w:val="48"/>
        </w:rPr>
        <w:t xml:space="preserve"> </w:t>
      </w:r>
    </w:p>
    <w:p w14:paraId="29BC0EA3" w14:textId="38419E09" w:rsidR="00B46842" w:rsidRPr="00363221" w:rsidRDefault="00B46842" w:rsidP="000168D7">
      <w:pPr>
        <w:tabs>
          <w:tab w:val="left" w:leader="dot" w:pos="10260"/>
        </w:tabs>
        <w:spacing w:line="0" w:lineRule="atLeast"/>
        <w:rPr>
          <w:rFonts w:ascii="Arial" w:eastAsia="Arial" w:hAnsi="Arial"/>
          <w:sz w:val="48"/>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D33FD6"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20EE4C49"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70F1592B"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A3523"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75C820FB"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 xml:space="preserve">Fort du succès des premiers appels à projets à l’échelle nationale, le groupe d’appui « Rue aux enfants, rue pour tous » </w:t>
      </w:r>
      <w:r w:rsidRPr="009A1254">
        <w:rPr>
          <w:rFonts w:ascii="Calibri" w:eastAsia="Times New Roman" w:hAnsi="Calibri" w:cs="Calibri"/>
          <w:sz w:val="22"/>
          <w:lang w:eastAsia="fr-FR"/>
        </w:rPr>
        <w:t>de</w:t>
      </w:r>
      <w:r w:rsidR="00526AC9" w:rsidRPr="009A1254">
        <w:rPr>
          <w:rFonts w:ascii="Calibri" w:eastAsia="Times New Roman" w:hAnsi="Calibri" w:cs="Calibri"/>
          <w:sz w:val="22"/>
          <w:lang w:eastAsia="fr-FR"/>
        </w:rPr>
        <w:t xml:space="preserve"> </w:t>
      </w:r>
      <w:r w:rsidR="008F5273" w:rsidRPr="009A1254">
        <w:rPr>
          <w:rFonts w:ascii="Calibri" w:eastAsia="Times New Roman" w:hAnsi="Calibri" w:cs="Calibri"/>
          <w:sz w:val="22"/>
          <w:lang w:eastAsia="fr-FR"/>
        </w:rPr>
        <w:t xml:space="preserve">la région </w:t>
      </w:r>
      <w:r w:rsidR="00EF79C3" w:rsidRPr="009A1254">
        <w:rPr>
          <w:rFonts w:ascii="Calibri" w:eastAsia="Times New Roman" w:hAnsi="Calibri" w:cs="Calibri"/>
          <w:sz w:val="22"/>
          <w:lang w:eastAsia="fr-FR"/>
        </w:rPr>
        <w:t>Auver</w:t>
      </w:r>
      <w:r w:rsidR="00F57B30" w:rsidRPr="009A1254">
        <w:rPr>
          <w:rFonts w:ascii="Calibri" w:eastAsia="Times New Roman" w:hAnsi="Calibri" w:cs="Calibri"/>
          <w:sz w:val="22"/>
          <w:lang w:eastAsia="fr-FR"/>
        </w:rPr>
        <w:t xml:space="preserve">gne </w:t>
      </w:r>
      <w:r w:rsidR="008F5273" w:rsidRPr="009A1254">
        <w:rPr>
          <w:rFonts w:ascii="Calibri" w:eastAsia="Times New Roman" w:hAnsi="Calibri" w:cs="Calibri"/>
          <w:sz w:val="22"/>
          <w:lang w:eastAsia="fr-FR"/>
        </w:rPr>
        <w:t>Rhône-Alpes</w:t>
      </w:r>
      <w:r w:rsidR="008F0831" w:rsidRPr="009A1254">
        <w:rPr>
          <w:rFonts w:ascii="Calibri" w:eastAsia="Times New Roman" w:hAnsi="Calibri" w:cs="Calibri"/>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Cafézoïde,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 xml:space="preserve">Une « Rue aux enfants »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5BB5677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2549B7">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30235785"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Des barrières doivent être placées en nombre suffisant afin de délimiter clairement « la Rue aux enfants » et signale</w:t>
      </w:r>
      <w:r w:rsidR="00913ECD">
        <w:rPr>
          <w:rFonts w:ascii="Calibri" w:eastAsia="Times New Roman" w:hAnsi="Calibri" w:cs="Calibri"/>
          <w:color w:val="000000"/>
          <w:sz w:val="22"/>
          <w:szCs w:val="22"/>
          <w:lang w:eastAsia="fr-FR"/>
        </w:rPr>
        <w:t>r</w:t>
      </w:r>
      <w:r w:rsidRPr="002D427F">
        <w:rPr>
          <w:rFonts w:ascii="Calibri" w:eastAsia="Times New Roman" w:hAnsi="Calibri" w:cs="Calibri"/>
          <w:color w:val="000000"/>
          <w:sz w:val="22"/>
          <w:szCs w:val="22"/>
          <w:lang w:eastAsia="fr-FR"/>
        </w:rPr>
        <w:t xml:space="preserve"> «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60FFB"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CA447"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DE586"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E54D97F"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w:t>
      </w:r>
      <w:r w:rsidR="000778B5">
        <w:rPr>
          <w:rFonts w:ascii="Calibri" w:eastAsia="Times New Roman" w:hAnsi="Calibri" w:cs="Calibri"/>
          <w:color w:val="000000"/>
          <w:sz w:val="22"/>
          <w:lang w:eastAsia="fr-FR"/>
        </w:rPr>
        <w:t>r</w:t>
      </w:r>
      <w:r w:rsidR="000778B5" w:rsidRPr="000778B5">
        <w:rPr>
          <w:rFonts w:ascii="Calibri" w:eastAsia="Times New Roman" w:hAnsi="Calibri" w:cs="Calibri"/>
          <w:sz w:val="22"/>
          <w:lang w:eastAsia="fr-FR"/>
        </w:rPr>
        <w:t>,</w:t>
      </w:r>
      <w:r w:rsidR="000778B5">
        <w:rPr>
          <w:rFonts w:ascii="Calibri" w:eastAsia="Times New Roman" w:hAnsi="Calibri" w:cs="Calibri"/>
          <w:sz w:val="22"/>
          <w:lang w:eastAsia="fr-FR"/>
        </w:rPr>
        <w:t xml:space="preserve"> </w:t>
      </w:r>
      <w:r w:rsidR="00FD1644" w:rsidRPr="00942CD5">
        <w:rPr>
          <w:rFonts w:ascii="Calibri" w:eastAsia="Times New Roman" w:hAnsi="Calibri" w:cs="Calibri"/>
          <w:sz w:val="22"/>
          <w:lang w:eastAsia="fr-FR"/>
        </w:rPr>
        <w:t xml:space="preserve">les centres sociaux, </w:t>
      </w:r>
      <w:r w:rsidR="003D2506" w:rsidRPr="00942CD5">
        <w:rPr>
          <w:rFonts w:ascii="Calibri" w:eastAsia="Times New Roman" w:hAnsi="Calibri" w:cs="Calibri"/>
          <w:sz w:val="22"/>
          <w:lang w:eastAsia="fr-FR"/>
        </w:rPr>
        <w:t xml:space="preserve">les centres de loisirs les MJC, </w:t>
      </w:r>
      <w:r w:rsidRPr="00942CD5">
        <w:rPr>
          <w:rFonts w:ascii="Calibri" w:eastAsia="Times New Roman" w:hAnsi="Calibri" w:cs="Calibri"/>
          <w:sz w:val="22"/>
          <w:lang w:eastAsia="fr-FR"/>
        </w:rPr>
        <w:t>les cafés des enfants, les conseils d’enfants et de jeunes, les collectivités locales et leurs structures (maison de quartier</w:t>
      </w:r>
      <w:r w:rsidR="00CF5490" w:rsidRPr="00942CD5">
        <w:rPr>
          <w:rFonts w:ascii="Calibri" w:eastAsia="Times New Roman" w:hAnsi="Calibri" w:cs="Calibri"/>
          <w:sz w:val="22"/>
          <w:lang w:eastAsia="fr-FR"/>
        </w:rPr>
        <w:t xml:space="preserve"> </w:t>
      </w:r>
      <w:r w:rsidRPr="00942CD5">
        <w:rPr>
          <w:rFonts w:ascii="Calibri" w:eastAsia="Times New Roman" w:hAnsi="Calibri" w:cs="Calibri"/>
          <w:sz w:val="22"/>
          <w:lang w:eastAsia="fr-FR"/>
        </w:rPr>
        <w:t>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2882C39" w14:textId="77777777" w:rsidR="00023911" w:rsidRPr="00DE58E3" w:rsidRDefault="00023911" w:rsidP="00023911">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6D157F6A" w14:textId="77777777" w:rsidR="00023911" w:rsidRDefault="00023911" w:rsidP="00023911">
      <w:pPr>
        <w:spacing w:after="0" w:line="240" w:lineRule="auto"/>
        <w:ind w:right="600"/>
        <w:rPr>
          <w:rFonts w:ascii="Calibri" w:eastAsia="Times New Roman" w:hAnsi="Calibri" w:cs="Calibri"/>
          <w:sz w:val="22"/>
          <w:szCs w:val="22"/>
          <w:lang w:eastAsia="fr-FR"/>
        </w:rPr>
      </w:pPr>
      <w:r w:rsidRPr="00DD6EAB">
        <w:rPr>
          <w:rFonts w:ascii="Calibri" w:eastAsia="Times New Roman" w:hAnsi="Calibri" w:cs="Calibri"/>
          <w:b/>
          <w:bCs/>
          <w:sz w:val="22"/>
          <w:szCs w:val="22"/>
          <w:lang w:eastAsia="fr-FR"/>
        </w:rPr>
        <w:t xml:space="preserve"> </w:t>
      </w:r>
      <w:r>
        <w:rPr>
          <w:rFonts w:ascii="Calibri" w:eastAsia="Times New Roman" w:hAnsi="Calibri" w:cs="Calibri"/>
          <w:sz w:val="22"/>
          <w:szCs w:val="22"/>
          <w:lang w:eastAsia="fr-FR"/>
        </w:rPr>
        <w:t>R</w:t>
      </w:r>
      <w:r w:rsidRPr="00DD6EAB">
        <w:rPr>
          <w:rFonts w:ascii="Calibri" w:eastAsia="Times New Roman" w:hAnsi="Calibri" w:cs="Calibri"/>
          <w:sz w:val="22"/>
          <w:szCs w:val="22"/>
          <w:lang w:eastAsia="fr-FR"/>
        </w:rPr>
        <w:t xml:space="preserve">ecueil des </w:t>
      </w:r>
      <w:r>
        <w:rPr>
          <w:rFonts w:ascii="Calibri" w:eastAsia="Times New Roman" w:hAnsi="Calibri" w:cs="Calibri"/>
          <w:sz w:val="22"/>
          <w:szCs w:val="22"/>
          <w:lang w:eastAsia="fr-FR"/>
        </w:rPr>
        <w:t xml:space="preserve">initiatives </w:t>
      </w:r>
      <w:r w:rsidRPr="00DD6EAB">
        <w:rPr>
          <w:rFonts w:ascii="Calibri" w:eastAsia="Times New Roman" w:hAnsi="Calibri" w:cs="Calibri"/>
          <w:sz w:val="22"/>
          <w:szCs w:val="22"/>
          <w:lang w:eastAsia="fr-FR"/>
        </w:rPr>
        <w:t>présenté</w:t>
      </w:r>
      <w:r>
        <w:rPr>
          <w:rFonts w:ascii="Calibri" w:eastAsia="Times New Roman" w:hAnsi="Calibri" w:cs="Calibri"/>
          <w:sz w:val="22"/>
          <w:szCs w:val="22"/>
          <w:lang w:eastAsia="fr-FR"/>
        </w:rPr>
        <w:t>e</w:t>
      </w:r>
      <w:r w:rsidRPr="00DD6EAB">
        <w:rPr>
          <w:rFonts w:ascii="Calibri" w:eastAsia="Times New Roman" w:hAnsi="Calibri" w:cs="Calibri"/>
          <w:sz w:val="22"/>
          <w:szCs w:val="22"/>
          <w:lang w:eastAsia="fr-FR"/>
        </w:rPr>
        <w:t xml:space="preserve">s par les différents participants </w:t>
      </w:r>
      <w:r w:rsidRPr="006B79BD">
        <w:rPr>
          <w:rFonts w:ascii="Calibri" w:eastAsia="Times New Roman" w:hAnsi="Calibri" w:cs="Calibri"/>
          <w:b/>
          <w:bCs/>
          <w:sz w:val="22"/>
          <w:szCs w:val="22"/>
          <w:lang w:eastAsia="fr-FR"/>
        </w:rPr>
        <w:t xml:space="preserve">pour la date fixée sur la page régionale du site </w:t>
      </w:r>
    </w:p>
    <w:p w14:paraId="6CC5F752" w14:textId="77777777" w:rsidR="00023911" w:rsidRPr="00DD6EAB" w:rsidRDefault="00023911" w:rsidP="00023911">
      <w:pPr>
        <w:spacing w:after="0" w:line="240" w:lineRule="auto"/>
        <w:ind w:right="600"/>
        <w:rPr>
          <w:rFonts w:ascii="Times New Roman" w:eastAsia="Times New Roman" w:hAnsi="Times New Roman" w:cs="Times New Roman"/>
          <w:sz w:val="22"/>
          <w:szCs w:val="22"/>
          <w:lang w:eastAsia="fr-FR"/>
        </w:rPr>
      </w:pPr>
    </w:p>
    <w:p w14:paraId="01AE01B3" w14:textId="77777777" w:rsidR="00023911" w:rsidRDefault="00023911" w:rsidP="00023911">
      <w:pPr>
        <w:spacing w:after="0" w:line="240" w:lineRule="auto"/>
        <w:ind w:right="-3"/>
        <w:jc w:val="both"/>
        <w:rPr>
          <w:rFonts w:ascii="Calibri" w:eastAsia="Times New Roman" w:hAnsi="Calibri" w:cs="Calibri"/>
          <w:b/>
          <w:bCs/>
          <w:sz w:val="22"/>
          <w:szCs w:val="22"/>
          <w:u w:val="single"/>
          <w:lang w:eastAsia="fr-FR"/>
        </w:rPr>
      </w:pPr>
      <w:r w:rsidRPr="00DD6EAB">
        <w:rPr>
          <w:rFonts w:ascii="Calibri" w:eastAsia="Times New Roman" w:hAnsi="Calibri" w:cs="Calibri"/>
          <w:b/>
          <w:bCs/>
          <w:sz w:val="22"/>
          <w:szCs w:val="22"/>
          <w:lang w:eastAsia="fr-FR"/>
        </w:rPr>
        <w:t> </w:t>
      </w:r>
      <w:r w:rsidRPr="00DD6EAB">
        <w:rPr>
          <w:rFonts w:ascii="Calibri" w:eastAsia="Times New Roman" w:hAnsi="Calibri" w:cs="Calibri"/>
          <w:b/>
          <w:bCs/>
          <w:sz w:val="22"/>
          <w:szCs w:val="22"/>
          <w:u w:val="single"/>
          <w:lang w:eastAsia="fr-FR"/>
        </w:rPr>
        <w:t>Seconde étape </w:t>
      </w:r>
    </w:p>
    <w:p w14:paraId="0B83DBB7" w14:textId="77777777" w:rsidR="00023911" w:rsidRDefault="00023911" w:rsidP="00023911">
      <w:pPr>
        <w:spacing w:after="0" w:line="240" w:lineRule="auto"/>
        <w:ind w:right="600"/>
        <w:rPr>
          <w:rFonts w:ascii="Calibri" w:eastAsia="Times New Roman" w:hAnsi="Calibri" w:cs="Calibri"/>
          <w:b/>
          <w:bCs/>
          <w:sz w:val="22"/>
          <w:szCs w:val="22"/>
          <w:lang w:eastAsia="fr-FR"/>
        </w:rPr>
      </w:pPr>
      <w:r>
        <w:rPr>
          <w:rFonts w:ascii="Calibri" w:eastAsia="Times New Roman" w:hAnsi="Calibri" w:cs="Calibri"/>
          <w:sz w:val="22"/>
          <w:szCs w:val="22"/>
          <w:lang w:eastAsia="fr-FR"/>
        </w:rPr>
        <w:t>E</w:t>
      </w:r>
      <w:r w:rsidRPr="00DD6EAB">
        <w:rPr>
          <w:rFonts w:ascii="Calibri" w:eastAsia="Times New Roman" w:hAnsi="Calibri" w:cs="Calibri"/>
          <w:sz w:val="22"/>
          <w:szCs w:val="22"/>
          <w:lang w:eastAsia="fr-FR"/>
        </w:rPr>
        <w:t xml:space="preserve">xamen du </w:t>
      </w:r>
      <w:r w:rsidRPr="00DD6EAB">
        <w:rPr>
          <w:rFonts w:ascii="Calibri" w:eastAsia="Times New Roman" w:hAnsi="Calibri" w:cs="Calibri"/>
          <w:b/>
          <w:bCs/>
          <w:sz w:val="22"/>
          <w:szCs w:val="22"/>
          <w:lang w:eastAsia="fr-FR"/>
        </w:rPr>
        <w:t>comité national de validation</w:t>
      </w:r>
      <w:r>
        <w:rPr>
          <w:rFonts w:ascii="Calibri" w:eastAsia="Times New Roman" w:hAnsi="Calibri" w:cs="Calibri"/>
          <w:b/>
          <w:bCs/>
          <w:sz w:val="22"/>
          <w:szCs w:val="22"/>
          <w:lang w:eastAsia="fr-FR"/>
        </w:rPr>
        <w:t xml:space="preserve"> dans les deux ou trois semaines après la date de dépôt des dossiers</w:t>
      </w:r>
    </w:p>
    <w:p w14:paraId="5C90AAFC" w14:textId="77777777" w:rsidR="00023911" w:rsidRDefault="00023911" w:rsidP="00023911">
      <w:pPr>
        <w:spacing w:after="0" w:line="240" w:lineRule="auto"/>
        <w:ind w:right="-3"/>
        <w:jc w:val="both"/>
        <w:rPr>
          <w:rFonts w:ascii="Calibri" w:eastAsia="Times New Roman" w:hAnsi="Calibri" w:cs="Calibri"/>
          <w:sz w:val="22"/>
          <w:szCs w:val="22"/>
          <w:lang w:eastAsia="fr-FR"/>
        </w:rPr>
      </w:pPr>
      <w:r>
        <w:rPr>
          <w:rFonts w:ascii="Calibri" w:eastAsia="Times New Roman" w:hAnsi="Calibri" w:cs="Calibri"/>
          <w:bCs/>
          <w:sz w:val="22"/>
          <w:szCs w:val="22"/>
          <w:lang w:eastAsia="fr-FR"/>
        </w:rPr>
        <w:t>L</w:t>
      </w:r>
      <w:r w:rsidRPr="00DD6EAB">
        <w:rPr>
          <w:rFonts w:ascii="Calibri" w:eastAsia="Times New Roman" w:hAnsi="Calibri" w:cs="Calibri"/>
          <w:bCs/>
          <w:sz w:val="22"/>
          <w:szCs w:val="22"/>
          <w:lang w:eastAsia="fr-FR"/>
        </w:rPr>
        <w:t>e Comité régional de validation </w:t>
      </w:r>
      <w:r>
        <w:rPr>
          <w:rFonts w:ascii="Calibri" w:eastAsia="Times New Roman" w:hAnsi="Calibri" w:cs="Calibri"/>
          <w:bCs/>
          <w:sz w:val="22"/>
          <w:szCs w:val="22"/>
          <w:lang w:eastAsia="fr-FR"/>
        </w:rPr>
        <w:t>est</w:t>
      </w:r>
      <w:r w:rsidRPr="00DE58E3">
        <w:rPr>
          <w:rFonts w:ascii="Calibri" w:eastAsia="Times New Roman" w:hAnsi="Calibri" w:cs="Calibri"/>
          <w:sz w:val="22"/>
          <w:szCs w:val="22"/>
          <w:lang w:eastAsia="fr-FR"/>
        </w:rPr>
        <w:t xml:space="preserve"> </w:t>
      </w:r>
      <w:r w:rsidRPr="00345E3D">
        <w:rPr>
          <w:rFonts w:ascii="Calibri" w:eastAsia="Times New Roman" w:hAnsi="Calibri" w:cs="Calibri"/>
          <w:sz w:val="22"/>
          <w:szCs w:val="22"/>
          <w:lang w:eastAsia="fr-FR"/>
        </w:rPr>
        <w:t>composé d</w:t>
      </w:r>
      <w:r>
        <w:rPr>
          <w:rFonts w:ascii="Calibri" w:eastAsia="Times New Roman" w:hAnsi="Calibri" w:cs="Calibri"/>
          <w:sz w:val="22"/>
          <w:szCs w:val="22"/>
          <w:lang w:eastAsia="fr-FR"/>
        </w:rPr>
        <w:t>’un</w:t>
      </w:r>
      <w:r w:rsidRPr="00345E3D">
        <w:rPr>
          <w:rFonts w:ascii="Calibri" w:eastAsia="Times New Roman" w:hAnsi="Calibri" w:cs="Calibri"/>
          <w:sz w:val="22"/>
          <w:szCs w:val="22"/>
          <w:lang w:eastAsia="fr-FR"/>
        </w:rPr>
        <w:t xml:space="preserve"> représentant du collectif national,</w:t>
      </w:r>
      <w:r w:rsidRPr="00DE58E3">
        <w:rPr>
          <w:rFonts w:ascii="Calibri" w:eastAsia="Times New Roman" w:hAnsi="Calibri" w:cs="Calibri"/>
          <w:sz w:val="22"/>
          <w:szCs w:val="22"/>
          <w:lang w:eastAsia="fr-FR"/>
        </w:rPr>
        <w:t xml:space="preserve"> 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représentants des associations partenaires et de personnalités qualifiées</w:t>
      </w:r>
      <w:r>
        <w:rPr>
          <w:rFonts w:ascii="Calibri" w:eastAsia="Times New Roman" w:hAnsi="Calibri" w:cs="Calibri"/>
          <w:sz w:val="22"/>
          <w:szCs w:val="22"/>
          <w:lang w:eastAsia="fr-FR"/>
        </w:rPr>
        <w:t>. Il</w:t>
      </w:r>
      <w:r w:rsidRPr="00DE58E3">
        <w:rPr>
          <w:rFonts w:ascii="Calibri" w:eastAsia="Times New Roman" w:hAnsi="Calibri" w:cs="Calibri"/>
          <w:sz w:val="22"/>
          <w:szCs w:val="22"/>
          <w:lang w:eastAsia="fr-FR"/>
        </w:rPr>
        <w:t xml:space="preserve">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33F6B5A6" w14:textId="77777777" w:rsidR="00023911" w:rsidRPr="00DE58E3" w:rsidRDefault="00023911" w:rsidP="00023911">
      <w:pPr>
        <w:spacing w:after="0" w:line="240" w:lineRule="auto"/>
        <w:ind w:right="-3"/>
        <w:jc w:val="both"/>
        <w:rPr>
          <w:rFonts w:ascii="Times New Roman" w:eastAsia="Times New Roman" w:hAnsi="Times New Roman" w:cs="Times New Roman"/>
          <w:sz w:val="22"/>
          <w:szCs w:val="22"/>
          <w:lang w:eastAsia="fr-FR"/>
        </w:rPr>
      </w:pPr>
    </w:p>
    <w:p w14:paraId="0AB5BA8A" w14:textId="19E9CC93" w:rsidR="00DE58E3" w:rsidRPr="00023911" w:rsidRDefault="00023911" w:rsidP="00023911">
      <w:pPr>
        <w:spacing w:line="240" w:lineRule="auto"/>
        <w:ind w:right="-3"/>
        <w:jc w:val="both"/>
        <w:rPr>
          <w:rFonts w:ascii="Calibri" w:eastAsia="Times New Roman" w:hAnsi="Calibri" w:cs="Calibri"/>
          <w:b/>
          <w:bCs/>
          <w:color w:val="8D4121" w:themeColor="accent2" w:themeShade="BF"/>
          <w:sz w:val="22"/>
          <w:szCs w:val="22"/>
          <w:lang w:eastAsia="fr-FR"/>
        </w:rPr>
      </w:pPr>
      <w:r w:rsidRPr="00023911">
        <w:rPr>
          <w:rFonts w:ascii="Calibri" w:eastAsia="Times New Roman" w:hAnsi="Calibri" w:cs="Calibri"/>
          <w:b/>
          <w:bCs/>
          <w:color w:val="8D4121" w:themeColor="accent2" w:themeShade="BF"/>
          <w:sz w:val="22"/>
          <w:szCs w:val="22"/>
          <w:lang w:eastAsia="fr-FR"/>
        </w:rPr>
        <w:t>Ces projets pourront se réaliser jusqu’au 30 novembre 202</w:t>
      </w:r>
      <w:r w:rsidR="006F4564">
        <w:rPr>
          <w:rFonts w:ascii="Calibri" w:eastAsia="Times New Roman" w:hAnsi="Calibri" w:cs="Calibri"/>
          <w:b/>
          <w:bCs/>
          <w:color w:val="8D4121" w:themeColor="accent2" w:themeShade="BF"/>
          <w:sz w:val="22"/>
          <w:szCs w:val="22"/>
          <w:lang w:eastAsia="fr-FR"/>
        </w:rPr>
        <w:t>5</w:t>
      </w:r>
      <w:r w:rsidRPr="00023911">
        <w:rPr>
          <w:rFonts w:ascii="Calibri" w:eastAsia="Times New Roman" w:hAnsi="Calibri" w:cs="Calibri"/>
          <w:b/>
          <w:bCs/>
          <w:color w:val="8D4121" w:themeColor="accent2" w:themeShade="BF"/>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29C2C929"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30ABE23E" w14:textId="37E838A4" w:rsidR="007D310A" w:rsidRPr="00DE58E3" w:rsidRDefault="007D310A"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le caractère inclusif et accessible du projet</w:t>
      </w:r>
    </w:p>
    <w:p w14:paraId="324C7B39" w14:textId="2369B7F4"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7D310A">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1A60E0A8"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n’ayant pas déjà été labellisée lors des appels à projets ayant eu lieu </w:t>
      </w:r>
      <w:r w:rsidR="00D47EFA">
        <w:rPr>
          <w:rFonts w:ascii="Calibri" w:eastAsia="Times New Roman" w:hAnsi="Calibri" w:cs="Calibri"/>
          <w:sz w:val="22"/>
          <w:szCs w:val="22"/>
          <w:lang w:eastAsia="fr-FR"/>
        </w:rPr>
        <w:t>de 2015 à 2022</w:t>
      </w:r>
      <w:r w:rsidR="006D0B6A">
        <w:rPr>
          <w:rFonts w:ascii="Calibri" w:eastAsia="Times New Roman" w:hAnsi="Calibri" w:cs="Calibri"/>
          <w:sz w:val="22"/>
          <w:szCs w:val="22"/>
          <w:lang w:eastAsia="fr-FR"/>
        </w:rPr>
        <w:t>.</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3C62D812" w14:textId="77777777" w:rsidR="00023911" w:rsidRPr="00DE58E3" w:rsidRDefault="00023911" w:rsidP="00023911">
      <w:pPr>
        <w:spacing w:after="0" w:line="240" w:lineRule="auto"/>
        <w:ind w:left="720"/>
        <w:textAlignment w:val="baseline"/>
        <w:rPr>
          <w:rFonts w:ascii="Calibri" w:eastAsia="Times New Roman" w:hAnsi="Calibri" w:cs="Calibri"/>
          <w:sz w:val="22"/>
          <w:szCs w:val="22"/>
          <w:lang w:eastAsia="fr-FR"/>
        </w:rPr>
      </w:pP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36155"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Accompagnement et valorisation des projets labellisables </w:t>
      </w:r>
    </w:p>
    <w:p w14:paraId="21E67986" w14:textId="5E185196" w:rsidR="00B476C2" w:rsidRPr="00FC70F5" w:rsidRDefault="00B476C2" w:rsidP="00B476C2">
      <w:pPr>
        <w:spacing w:before="360" w:after="0" w:line="240" w:lineRule="auto"/>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AD1AB1">
        <w:rPr>
          <w:rFonts w:ascii="Calibri" w:eastAsia="Times New Roman" w:hAnsi="Calibri" w:cs="Calibri"/>
          <w:bCs/>
          <w:i/>
          <w:color w:val="DF9778" w:themeColor="accent2" w:themeTint="99"/>
          <w:kern w:val="36"/>
          <w:sz w:val="36"/>
          <w:szCs w:val="48"/>
          <w:lang w:eastAsia="fr-FR"/>
        </w:rPr>
        <w:t xml:space="preserve">       </w:t>
      </w:r>
      <w:r w:rsidR="00AD1AB1">
        <w:rPr>
          <w:rFonts w:ascii="Calibri" w:eastAsia="Times New Roman" w:hAnsi="Calibri" w:cs="Calibri"/>
          <w:bCs/>
          <w:i/>
          <w:color w:val="E48312" w:themeColor="accent1"/>
          <w:kern w:val="36"/>
          <w:sz w:val="36"/>
          <w:szCs w:val="48"/>
          <w:lang w:eastAsia="fr-FR"/>
        </w:rPr>
        <w:t>Mars</w:t>
      </w:r>
      <w:r w:rsidRPr="00B95178">
        <w:rPr>
          <w:rFonts w:ascii="Calibri" w:eastAsia="Times New Roman" w:hAnsi="Calibri" w:cs="Calibri"/>
          <w:bCs/>
          <w:i/>
          <w:color w:val="E48312" w:themeColor="accent1"/>
          <w:kern w:val="36"/>
          <w:sz w:val="36"/>
          <w:szCs w:val="48"/>
          <w:lang w:eastAsia="fr-FR"/>
        </w:rPr>
        <w:t xml:space="preserve"> 202</w:t>
      </w:r>
      <w:r w:rsidR="006D0B6A">
        <w:rPr>
          <w:rFonts w:ascii="Calibri" w:eastAsia="Times New Roman" w:hAnsi="Calibri" w:cs="Calibri"/>
          <w:bCs/>
          <w:i/>
          <w:color w:val="E48312" w:themeColor="accent1"/>
          <w:kern w:val="36"/>
          <w:sz w:val="36"/>
          <w:szCs w:val="48"/>
          <w:lang w:eastAsia="fr-FR"/>
        </w:rPr>
        <w:t>4</w:t>
      </w:r>
      <w:r w:rsidRPr="00B95178">
        <w:rPr>
          <w:rFonts w:ascii="Calibri" w:eastAsia="Times New Roman" w:hAnsi="Calibri" w:cs="Calibri"/>
          <w:bCs/>
          <w:i/>
          <w:color w:val="E48312" w:themeColor="accent1"/>
          <w:kern w:val="36"/>
          <w:sz w:val="36"/>
          <w:szCs w:val="48"/>
          <w:lang w:eastAsia="fr-FR"/>
        </w:rPr>
        <w:t xml:space="preserve"> A NOVEMBRE 202</w:t>
      </w:r>
      <w:r w:rsidR="006D0B6A">
        <w:rPr>
          <w:rFonts w:ascii="Calibri" w:eastAsia="Times New Roman" w:hAnsi="Calibri" w:cs="Calibri"/>
          <w:bCs/>
          <w:i/>
          <w:color w:val="E48312" w:themeColor="accent1"/>
          <w:kern w:val="36"/>
          <w:sz w:val="36"/>
          <w:szCs w:val="48"/>
          <w:lang w:eastAsia="fr-FR"/>
        </w:rPr>
        <w:t>5</w:t>
      </w:r>
      <w:r w:rsidRPr="00B95178">
        <w:rPr>
          <w:rFonts w:ascii="Calibri" w:eastAsia="Times New Roman" w:hAnsi="Calibri" w:cs="Calibri"/>
          <w:bCs/>
          <w:i/>
          <w:color w:val="E48312" w:themeColor="accent1"/>
          <w:kern w:val="36"/>
          <w:sz w:val="36"/>
          <w:szCs w:val="48"/>
          <w:lang w:eastAsia="fr-FR"/>
        </w:rPr>
        <w:t>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l’un-e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1D062D16" w14:textId="13E12A3C" w:rsidR="009F63C1" w:rsidRDefault="00B476C2" w:rsidP="009F63C1">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0972944D" w14:textId="53F3AF7B" w:rsidR="009F63C1" w:rsidRDefault="009F63C1" w:rsidP="009F63C1">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2024</w:t>
      </w:r>
      <w:r w:rsidR="005B6BFF">
        <w:rPr>
          <w:rFonts w:ascii="Calibri" w:eastAsia="Times New Roman" w:hAnsi="Calibri" w:cs="Calibri"/>
          <w:sz w:val="22"/>
          <w:lang w:eastAsia="fr-FR"/>
        </w:rPr>
        <w:t xml:space="preserve"> ou 2025.</w:t>
      </w:r>
      <w:r w:rsidRPr="00C13184">
        <w:rPr>
          <w:rFonts w:ascii="Barlow-Regular" w:hAnsi="Barlow-Regular" w:cs="Barlow-Regular"/>
          <w:sz w:val="22"/>
          <w:szCs w:val="22"/>
        </w:rPr>
        <w:t xml:space="preserve"> </w:t>
      </w:r>
    </w:p>
    <w:p w14:paraId="0BB01562" w14:textId="77777777" w:rsidR="009F63C1" w:rsidRDefault="009F63C1" w:rsidP="009F63C1">
      <w:pPr>
        <w:autoSpaceDE w:val="0"/>
        <w:autoSpaceDN w:val="0"/>
        <w:adjustRightInd w:val="0"/>
        <w:spacing w:after="0" w:line="240" w:lineRule="auto"/>
        <w:rPr>
          <w:rFonts w:ascii="Calibri" w:hAnsi="Calibri" w:cs="Calibri"/>
          <w:sz w:val="22"/>
          <w:szCs w:val="22"/>
        </w:rPr>
      </w:pPr>
    </w:p>
    <w:p w14:paraId="7D31080C" w14:textId="77777777" w:rsidR="009F63C1" w:rsidRPr="00C93D77" w:rsidRDefault="009F63C1" w:rsidP="009F63C1">
      <w:pPr>
        <w:autoSpaceDE w:val="0"/>
        <w:autoSpaceDN w:val="0"/>
        <w:adjustRightInd w:val="0"/>
        <w:spacing w:after="0" w:line="240" w:lineRule="auto"/>
        <w:rPr>
          <w:rFonts w:ascii="Calibri" w:hAnsi="Calibri" w:cs="Calibri"/>
          <w:sz w:val="22"/>
          <w:szCs w:val="22"/>
        </w:rPr>
      </w:pPr>
    </w:p>
    <w:p w14:paraId="5D0E9E15" w14:textId="7F609E77" w:rsidR="009F63C1" w:rsidRDefault="009F63C1" w:rsidP="009F63C1">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4149C2">
        <w:rPr>
          <w:rFonts w:ascii="Calibri" w:eastAsia="Times New Roman" w:hAnsi="Calibri" w:cs="Calibri"/>
          <w:sz w:val="22"/>
          <w:lang w:eastAsia="fr-FR"/>
        </w:rPr>
        <w:t>8</w:t>
      </w:r>
      <w:r w:rsidRPr="0000552A">
        <w:rPr>
          <w:rFonts w:ascii="Calibri" w:eastAsia="Times New Roman" w:hAnsi="Calibri" w:cs="Calibri"/>
          <w:sz w:val="22"/>
          <w:lang w:eastAsia="fr-FR"/>
        </w:rPr>
        <w:t xml:space="preserve"> </w:t>
      </w:r>
      <w:r w:rsidRPr="00B304DB">
        <w:rPr>
          <w:rFonts w:ascii="Calibri" w:eastAsia="Times New Roman" w:hAnsi="Calibri" w:cs="Calibri"/>
          <w:sz w:val="22"/>
          <w:lang w:eastAsia="fr-FR"/>
        </w:rPr>
        <w:t>à 1</w:t>
      </w:r>
      <w:r w:rsidR="004149C2">
        <w:rPr>
          <w:rFonts w:ascii="Calibri" w:eastAsia="Times New Roman" w:hAnsi="Calibri" w:cs="Calibri"/>
          <w:sz w:val="22"/>
          <w:lang w:eastAsia="fr-FR"/>
        </w:rPr>
        <w:t>1</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w:t>
      </w:r>
      <w:r>
        <w:rPr>
          <w:rFonts w:ascii="Calibri" w:eastAsia="Times New Roman" w:hAnsi="Calibri" w:cs="Calibri"/>
          <w:color w:val="000000"/>
          <w:sz w:val="22"/>
          <w:lang w:eastAsia="fr-FR"/>
        </w:rPr>
        <w:t xml:space="preserve">pour la date fixée sur la page régionale du site </w:t>
      </w:r>
    </w:p>
    <w:p w14:paraId="14D370DC" w14:textId="2FBF56C9" w:rsidR="009F63C1" w:rsidRDefault="009F63C1" w:rsidP="009F63C1">
      <w:pPr>
        <w:spacing w:after="0"/>
        <w:rPr>
          <w:rFonts w:ascii="Calibri" w:hAnsi="Calibri" w:cs="Calibri"/>
          <w:sz w:val="22"/>
          <w:szCs w:val="22"/>
        </w:rPr>
      </w:pPr>
      <w:r w:rsidRPr="006748CA">
        <w:rPr>
          <w:rFonts w:ascii="Arial" w:hAnsi="Arial" w:cs="Arial"/>
          <w:sz w:val="22"/>
          <w:szCs w:val="22"/>
        </w:rPr>
        <w:t xml:space="preserve">     </w:t>
      </w:r>
      <w:r w:rsidRPr="006748CA">
        <w:rPr>
          <w:rFonts w:ascii="Calibri" w:hAnsi="Calibri" w:cs="Calibri"/>
          <w:sz w:val="22"/>
          <w:szCs w:val="22"/>
        </w:rPr>
        <w:t xml:space="preserve">par courriel aux </w:t>
      </w:r>
      <w:r>
        <w:rPr>
          <w:rFonts w:ascii="Calibri" w:hAnsi="Calibri" w:cs="Calibri"/>
          <w:sz w:val="22"/>
          <w:szCs w:val="22"/>
        </w:rPr>
        <w:t>deux</w:t>
      </w:r>
      <w:r w:rsidRPr="006748CA">
        <w:rPr>
          <w:rFonts w:ascii="Calibri" w:hAnsi="Calibri" w:cs="Calibri"/>
          <w:sz w:val="22"/>
          <w:szCs w:val="22"/>
        </w:rPr>
        <w:t xml:space="preserve"> adresses suivantes :</w:t>
      </w:r>
    </w:p>
    <w:p w14:paraId="6DE26BE8" w14:textId="77777777" w:rsidR="004A09A4" w:rsidRDefault="004A09A4" w:rsidP="00B476C2">
      <w:pPr>
        <w:spacing w:line="240" w:lineRule="auto"/>
        <w:rPr>
          <w:rFonts w:ascii="Calibri" w:eastAsia="Times New Roman" w:hAnsi="Calibri" w:cs="Calibri"/>
          <w:color w:val="000000"/>
          <w:sz w:val="22"/>
          <w:lang w:eastAsia="fr-FR"/>
        </w:rPr>
      </w:pPr>
    </w:p>
    <w:p w14:paraId="5A072408" w14:textId="0F04FDED" w:rsidR="00067A6D" w:rsidRPr="00067A6D" w:rsidRDefault="00067A6D" w:rsidP="00067A6D">
      <w:pPr>
        <w:pStyle w:val="NormalWeb"/>
        <w:rPr>
          <w:rFonts w:ascii="Calibri" w:hAnsi="Calibri" w:cs="Calibri"/>
          <w:color w:val="000000"/>
        </w:rPr>
      </w:pPr>
      <w:r w:rsidRPr="00067A6D">
        <w:rPr>
          <w:rFonts w:ascii="Calibri" w:hAnsi="Calibri" w:cs="Calibri"/>
          <w:color w:val="000000"/>
        </w:rPr>
        <w:t xml:space="preserve">Mélanie CHIRON Robins des villes Lyon : </w:t>
      </w:r>
      <w:hyperlink r:id="rId11" w:history="1">
        <w:r w:rsidRPr="00067A6D">
          <w:rPr>
            <w:rStyle w:val="Lienhypertexte"/>
            <w:rFonts w:ascii="Calibri" w:hAnsi="Calibri" w:cs="Calibri"/>
          </w:rPr>
          <w:t>contact@robinsdesvilles.org</w:t>
        </w:r>
      </w:hyperlink>
    </w:p>
    <w:p w14:paraId="68367BFA" w14:textId="43279649" w:rsidR="00067A6D" w:rsidRPr="00067A6D" w:rsidRDefault="00067A6D" w:rsidP="00067A6D">
      <w:pPr>
        <w:pStyle w:val="NormalWeb"/>
        <w:rPr>
          <w:rFonts w:ascii="Calibri" w:hAnsi="Calibri" w:cs="Calibri"/>
          <w:color w:val="000000"/>
        </w:rPr>
      </w:pPr>
      <w:r w:rsidRPr="00067A6D">
        <w:rPr>
          <w:rFonts w:ascii="Calibri" w:hAnsi="Calibri" w:cs="Calibri"/>
          <w:color w:val="000000"/>
        </w:rPr>
        <w:t xml:space="preserve">Philippe ZANOLLA Rue de l’avenir Grenoble : </w:t>
      </w:r>
      <w:hyperlink r:id="rId12" w:history="1">
        <w:r w:rsidRPr="00067A6D">
          <w:rPr>
            <w:rStyle w:val="Lienhypertexte"/>
            <w:rFonts w:ascii="Calibri" w:hAnsi="Calibri" w:cs="Calibri"/>
          </w:rPr>
          <w:t>philippe.zanolla@laposte.net</w:t>
        </w:r>
      </w:hyperlink>
    </w:p>
    <w:p w14:paraId="60CC55D7" w14:textId="77777777" w:rsidR="00067A6D" w:rsidRDefault="00067A6D" w:rsidP="00067A6D">
      <w:pPr>
        <w:pStyle w:val="NormalWeb"/>
        <w:rPr>
          <w:color w:val="000000"/>
          <w:sz w:val="27"/>
          <w:szCs w:val="27"/>
        </w:rPr>
      </w:pPr>
    </w:p>
    <w:p w14:paraId="368C50F3" w14:textId="77777777" w:rsidR="00067A6D" w:rsidRDefault="00067A6D" w:rsidP="00B476C2">
      <w:pPr>
        <w:spacing w:line="240" w:lineRule="auto"/>
        <w:rPr>
          <w:rFonts w:ascii="Calibri" w:eastAsia="Times New Roman" w:hAnsi="Calibri" w:cs="Calibri"/>
          <w:color w:val="000000"/>
          <w:sz w:val="22"/>
          <w:lang w:eastAsia="fr-FR"/>
        </w:rPr>
      </w:pPr>
    </w:p>
    <w:p w14:paraId="6749D491" w14:textId="77777777" w:rsidR="00067A6D" w:rsidRDefault="00067A6D" w:rsidP="00B476C2">
      <w:pPr>
        <w:spacing w:line="240" w:lineRule="auto"/>
        <w:rPr>
          <w:rFonts w:ascii="Calibri" w:eastAsia="Times New Roman" w:hAnsi="Calibri" w:cs="Calibri"/>
          <w:color w:val="000000"/>
          <w:sz w:val="22"/>
          <w:lang w:eastAsia="fr-FR"/>
        </w:rPr>
      </w:pPr>
    </w:p>
    <w:p w14:paraId="17CB15E6" w14:textId="77777777" w:rsidR="000313A3" w:rsidRDefault="000313A3" w:rsidP="00B476C2">
      <w:pPr>
        <w:spacing w:line="240" w:lineRule="auto"/>
        <w:rPr>
          <w:rFonts w:ascii="Calibri" w:eastAsia="Times New Roman" w:hAnsi="Calibri" w:cs="Calibri"/>
          <w:color w:val="000000"/>
          <w:sz w:val="22"/>
          <w:lang w:eastAsia="fr-FR"/>
        </w:rPr>
      </w:pPr>
    </w:p>
    <w:p w14:paraId="4FE8CADE" w14:textId="77777777" w:rsidR="004A09A4" w:rsidRPr="00DE58E3" w:rsidRDefault="004A09A4" w:rsidP="00B476C2">
      <w:pPr>
        <w:spacing w:line="240" w:lineRule="auto"/>
        <w:rPr>
          <w:rFonts w:ascii="Calibri" w:eastAsia="Times New Roman" w:hAnsi="Calibri" w:cs="Calibri"/>
          <w:color w:val="000000"/>
          <w:sz w:val="22"/>
          <w:lang w:eastAsia="fr-FR"/>
        </w:rPr>
      </w:pPr>
    </w:p>
    <w:p w14:paraId="0B8BA37C" w14:textId="77777777" w:rsidR="00B476C2" w:rsidRPr="00DE58E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80782"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4F91AED" w14:textId="6C7B5313" w:rsidR="007D310A" w:rsidRPr="00667159" w:rsidRDefault="00B476C2" w:rsidP="00667159">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Les porteurs de projets peuvent solliciter l</w:t>
      </w:r>
      <w:r w:rsidR="002549B7">
        <w:rPr>
          <w:rFonts w:ascii="Calibri" w:eastAsia="Times New Roman" w:hAnsi="Calibri" w:cs="Calibri"/>
          <w:color w:val="000000"/>
          <w:sz w:val="22"/>
          <w:lang w:eastAsia="fr-FR"/>
        </w:rPr>
        <w:t>a</w:t>
      </w:r>
      <w:r w:rsidRPr="00FC70F5">
        <w:rPr>
          <w:rFonts w:ascii="Calibri" w:eastAsia="Times New Roman" w:hAnsi="Calibri" w:cs="Calibri"/>
          <w:color w:val="000000"/>
          <w:sz w:val="22"/>
          <w:lang w:eastAsia="fr-FR"/>
        </w:rPr>
        <w:t xml:space="preserve"> personne désignée comme contact au sein du groupe d’appui pour obtenir des renseignements complémentaires. </w:t>
      </w:r>
      <w:r w:rsidR="000C5B1C">
        <w:rPr>
          <w:rFonts w:ascii="Calibri" w:hAnsi="Calibri" w:cs="Calibri"/>
          <w:sz w:val="22"/>
          <w:szCs w:val="22"/>
        </w:rPr>
        <w:t>Par ailleurs, des personnes ressources sont mentionnées sur la page régionale du site.</w:t>
      </w:r>
    </w:p>
    <w:p w14:paraId="57002FFE" w14:textId="3ACD02DC" w:rsidR="000C5B1C" w:rsidRDefault="00667159"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Pr>
          <w:noProof/>
        </w:rPr>
        <w:drawing>
          <wp:inline distT="0" distB="0" distL="0" distR="0" wp14:anchorId="626D7DD3" wp14:editId="1D80F56D">
            <wp:extent cx="2188800" cy="1094400"/>
            <wp:effectExtent l="0" t="0" r="2540" b="0"/>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8800" cy="1094400"/>
                    </a:xfrm>
                    <a:prstGeom prst="rect">
                      <a:avLst/>
                    </a:prstGeom>
                    <a:noFill/>
                    <a:ln>
                      <a:noFill/>
                    </a:ln>
                  </pic:spPr>
                </pic:pic>
              </a:graphicData>
            </a:graphic>
          </wp:inline>
        </w:drawing>
      </w:r>
    </w:p>
    <w:p w14:paraId="5579C034" w14:textId="01427A52" w:rsidR="004F66A6"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4">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5753E972" w:rsidR="00FC70F5" w:rsidRPr="00CD33CC" w:rsidRDefault="004F66A6" w:rsidP="00B476C2">
      <w:pPr>
        <w:spacing w:before="480" w:line="240" w:lineRule="auto"/>
        <w:outlineLvl w:val="0"/>
        <w:rPr>
          <w:noProof/>
        </w:rPr>
      </w:pPr>
      <w:r>
        <w:rPr>
          <w:noProof/>
        </w:rPr>
        <w:t xml:space="preserve">         </w:t>
      </w:r>
      <w:r>
        <w:rPr>
          <w:noProof/>
        </w:rPr>
        <w:drawing>
          <wp:inline distT="0" distB="0" distL="0" distR="0" wp14:anchorId="4454C934" wp14:editId="6E5B4659">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CD33CC">
        <w:rPr>
          <w:noProof/>
        </w:rPr>
        <w:t xml:space="preserve">              </w:t>
      </w:r>
      <w:r w:rsidR="00CD33CC">
        <w:rPr>
          <w:noProof/>
        </w:rPr>
        <w:drawing>
          <wp:inline distT="0" distB="0" distL="0" distR="0" wp14:anchorId="792D1824" wp14:editId="3A0A787D">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29FC7"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2549B7"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2549B7">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043F6C33"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 xml:space="preserve">Présentation du porteur (association, conseil citoyen, conseil de quartier, centre social, ludothèque, café des enfants…)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25E61"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0E6584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8C5FCF">
        <w:rPr>
          <w:rFonts w:ascii="Arial" w:eastAsia="Times New Roman" w:hAnsi="Arial" w:cs="Arial"/>
          <w:sz w:val="22"/>
          <w:szCs w:val="22"/>
          <w:lang w:eastAsia="fr-FR"/>
        </w:rPr>
        <w:t xml:space="preserve">tant que </w:t>
      </w:r>
      <w:r w:rsidRPr="00B13E25">
        <w:rPr>
          <w:rFonts w:ascii="Arial" w:eastAsia="Times New Roman" w:hAnsi="Arial" w:cs="Arial"/>
          <w:color w:val="000000"/>
          <w:sz w:val="22"/>
          <w:szCs w:val="22"/>
          <w:lang w:eastAsia="fr-FR"/>
        </w:rPr>
        <w:t>structure</w:t>
      </w:r>
      <w:r w:rsidR="008C5FCF">
        <w:rPr>
          <w:rFonts w:ascii="Arial" w:eastAsia="Times New Roman" w:hAnsi="Arial" w:cs="Arial"/>
          <w:color w:val="000000"/>
          <w:sz w:val="22"/>
          <w:szCs w:val="22"/>
          <w:lang w:eastAsia="fr-FR"/>
        </w:rPr>
        <w:t xml:space="preserve"> </w:t>
      </w:r>
      <w:r w:rsidR="008C5FCF" w:rsidRPr="008C5FCF">
        <w:rPr>
          <w:rFonts w:ascii="Arial" w:eastAsia="Times New Roman" w:hAnsi="Arial" w:cs="Arial"/>
          <w:color w:val="FF0000"/>
          <w:sz w:val="22"/>
          <w:szCs w:val="22"/>
          <w:lang w:eastAsia="fr-FR"/>
        </w:rPr>
        <w:t>et</w:t>
      </w:r>
      <w:r w:rsidRPr="00B13E25">
        <w:rPr>
          <w:rFonts w:ascii="Arial" w:eastAsia="Times New Roman" w:hAnsi="Arial" w:cs="Arial"/>
          <w:color w:val="000000"/>
          <w:sz w:val="22"/>
          <w:szCs w:val="22"/>
          <w:lang w:eastAsia="fr-FR"/>
        </w:rPr>
        <w:t xml:space="preserv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60110B1" w14:textId="77777777" w:rsidR="003C420B" w:rsidRDefault="003C420B" w:rsidP="003C420B">
      <w:pPr>
        <w:spacing w:line="240" w:lineRule="auto"/>
        <w:rPr>
          <w:rFonts w:ascii="Calibri" w:eastAsia="Times New Roman" w:hAnsi="Calibri" w:cs="Calibri"/>
          <w:color w:val="000000"/>
          <w:sz w:val="22"/>
          <w:lang w:eastAsia="fr-FR"/>
        </w:rPr>
      </w:pPr>
    </w:p>
    <w:p w14:paraId="5DF207B1" w14:textId="5951143D" w:rsidR="00124170" w:rsidRPr="003C420B" w:rsidRDefault="003C420B" w:rsidP="003C420B">
      <w:pPr>
        <w:pStyle w:val="Paragraphedeliste"/>
        <w:numPr>
          <w:ilvl w:val="0"/>
          <w:numId w:val="17"/>
        </w:numPr>
        <w:spacing w:line="240" w:lineRule="auto"/>
        <w:rPr>
          <w:rFonts w:ascii="Calibri" w:eastAsia="Times New Roman" w:hAnsi="Calibri" w:cs="Calibri"/>
          <w:sz w:val="22"/>
          <w:szCs w:val="22"/>
          <w:lang w:eastAsia="fr-FR"/>
        </w:rPr>
      </w:pPr>
      <w:r w:rsidRPr="003C420B">
        <w:rPr>
          <w:rFonts w:ascii="Calibri" w:eastAsia="Times New Roman" w:hAnsi="Calibri" w:cs="Calibri"/>
          <w:sz w:val="22"/>
          <w:szCs w:val="22"/>
          <w:lang w:eastAsia="fr-FR"/>
        </w:rPr>
        <w:t xml:space="preserve">Nom de la rue </w:t>
      </w:r>
      <w:r>
        <w:rPr>
          <w:rFonts w:ascii="Calibri" w:eastAsia="Times New Roman" w:hAnsi="Calibri" w:cs="Calibri"/>
          <w:sz w:val="22"/>
          <w:szCs w:val="22"/>
          <w:lang w:eastAsia="fr-FR"/>
        </w:rPr>
        <w:t xml:space="preserve">ou du tronçon de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448DA76A"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4D88462"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w:t>
      </w:r>
      <w:r w:rsidR="003C420B">
        <w:rPr>
          <w:rFonts w:ascii="Calibri" w:eastAsia="Times New Roman" w:hAnsi="Calibri" w:cs="Calibri"/>
          <w:color w:val="000000"/>
          <w:sz w:val="22"/>
          <w:lang w:eastAsia="fr-FR"/>
        </w:rPr>
        <w:t xml:space="preserve"> ou du tronçon de reue</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5731AC05"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des caractéristiques de la rue </w:t>
      </w:r>
      <w:r w:rsidR="007D310A">
        <w:rPr>
          <w:rFonts w:ascii="Calibri" w:eastAsia="Times New Roman" w:hAnsi="Calibri" w:cs="Calibri"/>
          <w:color w:val="000000"/>
          <w:sz w:val="22"/>
          <w:lang w:eastAsia="fr-FR"/>
        </w:rPr>
        <w:t xml:space="preserve">ou du tronçon de rue, de la place </w:t>
      </w:r>
      <w:r w:rsidRPr="00124170">
        <w:rPr>
          <w:rFonts w:ascii="Calibri" w:eastAsia="Times New Roman" w:hAnsi="Calibri" w:cs="Calibri"/>
          <w:color w:val="000000"/>
          <w:sz w:val="22"/>
          <w:lang w:eastAsia="fr-FR"/>
        </w:rPr>
        <w:t>(dimensions,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05E84"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E87AD6E"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Présence de générateurs de </w:t>
      </w:r>
      <w:r w:rsidR="007D310A">
        <w:rPr>
          <w:rFonts w:ascii="Calibri" w:eastAsia="Times New Roman" w:hAnsi="Calibri" w:cs="Calibri"/>
          <w:color w:val="000000"/>
          <w:sz w:val="22"/>
          <w:lang w:eastAsia="fr-FR"/>
        </w:rPr>
        <w:t xml:space="preserve">trafic de </w:t>
      </w:r>
      <w:r w:rsidRPr="00124170">
        <w:rPr>
          <w:rFonts w:ascii="Calibri" w:eastAsia="Times New Roman" w:hAnsi="Calibri" w:cs="Calibri"/>
          <w:color w:val="000000"/>
          <w:sz w:val="22"/>
          <w:lang w:eastAsia="fr-FR"/>
        </w:rPr>
        <w:t>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0A56AA76"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7D310A">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lastRenderedPageBreak/>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BC1AC"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67DF9"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1802554"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61D84462" w14:textId="69B84EDD" w:rsidR="00643739" w:rsidRDefault="00B13E25" w:rsidP="00643739">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1854F472" w14:textId="77777777" w:rsidR="00643739" w:rsidRPr="00B13E25" w:rsidRDefault="00643739" w:rsidP="00643739">
      <w:pPr>
        <w:spacing w:line="240" w:lineRule="auto"/>
        <w:rPr>
          <w:rFonts w:ascii="Times New Roman" w:eastAsia="Times New Roman" w:hAnsi="Times New Roman" w:cs="Times New Roman"/>
          <w:sz w:val="28"/>
          <w:szCs w:val="24"/>
          <w:lang w:eastAsia="fr-FR"/>
        </w:rPr>
      </w:pPr>
    </w:p>
    <w:p w14:paraId="40C45EA2" w14:textId="77777777" w:rsidR="00643739" w:rsidRPr="00B13E25" w:rsidRDefault="00643739" w:rsidP="00643739">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486F506E" w14:textId="77777777" w:rsidR="00643739" w:rsidRPr="00B13E25" w:rsidRDefault="00643739" w:rsidP="00643739">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716D7528" w14:textId="77777777" w:rsidR="00643739" w:rsidRPr="00B13E25" w:rsidRDefault="00643739" w:rsidP="00643739">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0F3480A3" w14:textId="77777777" w:rsidR="00643739" w:rsidRPr="00B13E25" w:rsidRDefault="00643739" w:rsidP="00643739">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6C379F7D" w14:textId="77777777" w:rsidR="00643739" w:rsidRPr="00B13E25" w:rsidRDefault="00643739" w:rsidP="00643739">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2CEE7A0B" w14:textId="77777777" w:rsidR="00643739" w:rsidRPr="00B13E25" w:rsidRDefault="00643739" w:rsidP="00643739">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53CCC6BF" w14:textId="77777777" w:rsidR="00643739" w:rsidRPr="00B13E25" w:rsidRDefault="00643739" w:rsidP="00643739">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71F1638D" w14:textId="77777777" w:rsidR="00643739" w:rsidRPr="00B13E25" w:rsidRDefault="00643739" w:rsidP="00643739">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54851414" w14:textId="77777777" w:rsidR="00643739" w:rsidRPr="00B13E25" w:rsidRDefault="00643739" w:rsidP="00643739">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106026D9" w14:textId="77777777" w:rsidR="00643739" w:rsidRPr="00B13E25" w:rsidRDefault="00643739" w:rsidP="00643739">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53BF15AB" w14:textId="77777777" w:rsidR="00643739" w:rsidRPr="00B13E25" w:rsidRDefault="00643739" w:rsidP="00643739">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64AF1BDB" w14:textId="77777777" w:rsidR="00643739" w:rsidRPr="00B13E25" w:rsidRDefault="00643739" w:rsidP="00643739">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2CCC9F7D" w14:textId="77777777" w:rsidR="00643739" w:rsidRPr="00B13E25" w:rsidRDefault="00643739" w:rsidP="00643739">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2B07D930" w14:textId="77777777" w:rsidR="00127917" w:rsidRDefault="00127917" w:rsidP="00127917">
      <w:pPr>
        <w:spacing w:after="0" w:line="100" w:lineRule="atLeast"/>
        <w:rPr>
          <w:rFonts w:ascii="Calibri" w:eastAsia="Times New Roman" w:hAnsi="Calibri" w:cs="Calibri"/>
          <w:strike/>
          <w:color w:val="000000"/>
          <w:sz w:val="22"/>
          <w:shd w:val="clear" w:color="auto" w:fill="FFFF00"/>
        </w:rPr>
      </w:pPr>
      <w:r>
        <w:rPr>
          <w:rFonts w:ascii="Times New Roman" w:eastAsia="Times New Roman" w:hAnsi="Times New Roman" w:cs="Times New Roman"/>
          <w:strike/>
          <w:sz w:val="28"/>
          <w:szCs w:val="24"/>
          <w:shd w:val="clear" w:color="auto" w:fill="FFFF00"/>
        </w:rPr>
        <w:br/>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E04BE"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A80131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p>
    <w:p w14:paraId="417F2E36" w14:textId="360AB137" w:rsidR="00B476C2" w:rsidRPr="00B13E25" w:rsidRDefault="00682129"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682129">
        <w:rPr>
          <w:rFonts w:ascii="Calibri" w:eastAsia="Times New Roman" w:hAnsi="Calibri" w:cs="Calibri"/>
          <w:b/>
          <w:color w:val="FF0000"/>
          <w:sz w:val="22"/>
          <w:lang w:eastAsia="fr-FR"/>
        </w:rPr>
        <w:t>15 décembre</w:t>
      </w:r>
      <w:r w:rsidR="00963165" w:rsidRPr="00682129">
        <w:rPr>
          <w:rFonts w:ascii="Calibri" w:eastAsia="Times New Roman" w:hAnsi="Calibri" w:cs="Calibri"/>
          <w:b/>
          <w:color w:val="FF0000"/>
          <w:sz w:val="22"/>
          <w:lang w:eastAsia="fr-FR"/>
        </w:rPr>
        <w:t xml:space="preserve"> 202</w:t>
      </w:r>
      <w:r w:rsidR="00444E3D">
        <w:rPr>
          <w:rFonts w:ascii="Calibri" w:eastAsia="Times New Roman" w:hAnsi="Calibri" w:cs="Calibri"/>
          <w:b/>
          <w:color w:val="FF0000"/>
          <w:sz w:val="22"/>
          <w:lang w:eastAsia="fr-FR"/>
        </w:rPr>
        <w:t>3</w:t>
      </w:r>
      <w:r w:rsidR="00B476C2" w:rsidRPr="00682129">
        <w:rPr>
          <w:rFonts w:ascii="Calibri" w:eastAsia="Times New Roman" w:hAnsi="Calibri" w:cs="Calibri"/>
          <w:color w:val="FF0000"/>
          <w:sz w:val="22"/>
          <w:lang w:eastAsia="fr-FR"/>
        </w:rPr>
        <w:t> </w:t>
      </w:r>
      <w:r w:rsidR="00B476C2" w:rsidRPr="00B13E25">
        <w:rPr>
          <w:rFonts w:ascii="Calibri" w:eastAsia="Times New Roman" w:hAnsi="Calibri" w:cs="Calibri"/>
          <w:color w:val="000000"/>
          <w:sz w:val="22"/>
          <w:lang w:eastAsia="fr-FR"/>
        </w:rPr>
        <w:t>: dates limites de l’envoi des dossiers (par courrier et par mail)</w:t>
      </w:r>
    </w:p>
    <w:p w14:paraId="471CB58B" w14:textId="72C977ED" w:rsidR="00B476C2" w:rsidRPr="00B13E25" w:rsidRDefault="00682129"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682129">
        <w:rPr>
          <w:rFonts w:ascii="Calibri" w:eastAsia="Times New Roman" w:hAnsi="Calibri" w:cs="Calibri"/>
          <w:b/>
          <w:color w:val="FF0000"/>
          <w:sz w:val="22"/>
          <w:lang w:eastAsia="fr-FR"/>
        </w:rPr>
        <w:t>Janvier</w:t>
      </w:r>
      <w:r w:rsidR="0095275F">
        <w:rPr>
          <w:rFonts w:ascii="Calibri" w:eastAsia="Times New Roman" w:hAnsi="Calibri" w:cs="Calibri"/>
          <w:b/>
          <w:color w:val="FF0000"/>
          <w:sz w:val="22"/>
          <w:lang w:eastAsia="fr-FR"/>
        </w:rPr>
        <w:t>/février</w:t>
      </w:r>
      <w:r w:rsidRPr="00682129">
        <w:rPr>
          <w:rFonts w:ascii="Calibri" w:eastAsia="Times New Roman" w:hAnsi="Calibri" w:cs="Calibri"/>
          <w:b/>
          <w:color w:val="FF0000"/>
          <w:sz w:val="22"/>
          <w:lang w:eastAsia="fr-FR"/>
        </w:rPr>
        <w:t xml:space="preserve"> 202</w:t>
      </w:r>
      <w:r w:rsidR="0095275F">
        <w:rPr>
          <w:rFonts w:ascii="Calibri" w:eastAsia="Times New Roman" w:hAnsi="Calibri" w:cs="Calibri"/>
          <w:b/>
          <w:color w:val="FF0000"/>
          <w:sz w:val="22"/>
          <w:lang w:eastAsia="fr-FR"/>
        </w:rPr>
        <w:t>4</w:t>
      </w:r>
      <w:r w:rsidRPr="00682129">
        <w:rPr>
          <w:rFonts w:ascii="Calibri" w:eastAsia="Times New Roman" w:hAnsi="Calibri" w:cs="Calibri"/>
          <w:b/>
          <w:color w:val="FF0000"/>
          <w:sz w:val="22"/>
          <w:lang w:eastAsia="fr-FR"/>
        </w:rPr>
        <w:t xml:space="preserve"> </w:t>
      </w:r>
      <w:r w:rsidR="00B476C2" w:rsidRPr="00B13E25">
        <w:rPr>
          <w:rFonts w:ascii="Calibri" w:eastAsia="Times New Roman" w:hAnsi="Calibri" w:cs="Calibri"/>
          <w:color w:val="000000"/>
          <w:sz w:val="22"/>
          <w:lang w:eastAsia="fr-FR"/>
        </w:rPr>
        <w:t>: réunions des comités de validation</w:t>
      </w:r>
    </w:p>
    <w:p w14:paraId="336D6CDD"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07F62C2F" w14:textId="2BF774C8" w:rsidR="00B476C2" w:rsidRPr="00B13E25" w:rsidRDefault="0095275F"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FF0000"/>
          <w:sz w:val="22"/>
          <w:lang w:eastAsia="fr-FR"/>
        </w:rPr>
        <w:t xml:space="preserve">Mars </w:t>
      </w:r>
      <w:r w:rsidR="00B476C2" w:rsidRPr="00682129">
        <w:rPr>
          <w:rFonts w:ascii="Calibri" w:eastAsia="Times New Roman" w:hAnsi="Calibri" w:cs="Calibri"/>
          <w:b/>
          <w:color w:val="FF0000"/>
          <w:sz w:val="22"/>
          <w:lang w:eastAsia="fr-FR"/>
        </w:rPr>
        <w:t>202</w:t>
      </w:r>
      <w:r>
        <w:rPr>
          <w:rFonts w:ascii="Calibri" w:eastAsia="Times New Roman" w:hAnsi="Calibri" w:cs="Calibri"/>
          <w:b/>
          <w:color w:val="FF0000"/>
          <w:sz w:val="22"/>
          <w:lang w:eastAsia="fr-FR"/>
        </w:rPr>
        <w:t>4</w:t>
      </w:r>
      <w:r w:rsidR="00B476C2" w:rsidRPr="00682129">
        <w:rPr>
          <w:rFonts w:ascii="Calibri" w:eastAsia="Times New Roman" w:hAnsi="Calibri" w:cs="Calibri"/>
          <w:b/>
          <w:color w:val="FF0000"/>
          <w:sz w:val="22"/>
          <w:lang w:eastAsia="fr-FR"/>
        </w:rPr>
        <w:t>-Novembre 202</w:t>
      </w:r>
      <w:r>
        <w:rPr>
          <w:rFonts w:ascii="Calibri" w:eastAsia="Times New Roman" w:hAnsi="Calibri" w:cs="Calibri"/>
          <w:b/>
          <w:color w:val="FF0000"/>
          <w:sz w:val="22"/>
          <w:lang w:eastAsia="fr-FR"/>
        </w:rPr>
        <w:t>5</w:t>
      </w:r>
      <w:r w:rsidR="00B476C2" w:rsidRPr="00682129">
        <w:rPr>
          <w:rFonts w:ascii="Calibri" w:eastAsia="Times New Roman" w:hAnsi="Calibri" w:cs="Calibri"/>
          <w:color w:val="FF0000"/>
          <w:sz w:val="22"/>
          <w:lang w:eastAsia="fr-FR"/>
        </w:rPr>
        <w:t xml:space="preserve"> : </w:t>
      </w:r>
      <w:r w:rsidR="00B476C2" w:rsidRPr="00B13E25">
        <w:rPr>
          <w:rFonts w:ascii="Calibri" w:eastAsia="Times New Roman" w:hAnsi="Calibri" w:cs="Calibri"/>
          <w:color w:val="000000"/>
          <w:sz w:val="22"/>
          <w:lang w:eastAsia="fr-FR"/>
        </w:rPr>
        <w:t>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3A651F7D"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 pour le dépôt du dossier</w:t>
      </w:r>
    </w:p>
    <w:p w14:paraId="06467D59" w14:textId="6B80E9DC" w:rsidR="002549B7" w:rsidRPr="00A85E0E" w:rsidRDefault="002549B7" w:rsidP="002549B7">
      <w:pPr>
        <w:spacing w:line="240" w:lineRule="auto"/>
        <w:rPr>
          <w:rFonts w:ascii="Calibri" w:eastAsia="Times New Roman" w:hAnsi="Calibri" w:cs="Calibri"/>
          <w:sz w:val="22"/>
          <w:szCs w:val="22"/>
          <w:lang w:eastAsia="fr-FR"/>
        </w:rPr>
      </w:pPr>
      <w:r w:rsidRPr="00A85E0E">
        <w:rPr>
          <w:rFonts w:ascii="Calibri" w:eastAsia="Times New Roman" w:hAnsi="Calibri" w:cs="Calibri"/>
          <w:sz w:val="22"/>
          <w:szCs w:val="22"/>
          <w:lang w:eastAsia="fr-FR"/>
        </w:rPr>
        <w:t xml:space="preserve">Contact pour le dépôt du dossier : Robins des Villes </w:t>
      </w:r>
      <w:r w:rsidR="00312F75" w:rsidRPr="00A85E0E">
        <w:rPr>
          <w:rFonts w:ascii="Calibri" w:eastAsia="Times New Roman" w:hAnsi="Calibri" w:cs="Calibri"/>
          <w:sz w:val="22"/>
          <w:szCs w:val="22"/>
          <w:lang w:eastAsia="fr-FR"/>
        </w:rPr>
        <w:t>(structure de soutien)</w:t>
      </w:r>
    </w:p>
    <w:p w14:paraId="4D25E8AC" w14:textId="4F47D5E7" w:rsidR="00E9748D" w:rsidRPr="00E9748D" w:rsidRDefault="002549B7" w:rsidP="002549B7">
      <w:pPr>
        <w:spacing w:line="240" w:lineRule="auto"/>
        <w:rPr>
          <w:rFonts w:ascii="Calibri" w:eastAsia="Times New Roman" w:hAnsi="Calibri" w:cs="Calibri"/>
          <w:sz w:val="22"/>
          <w:szCs w:val="22"/>
          <w:u w:val="single"/>
          <w:lang w:eastAsia="fr-FR"/>
        </w:rPr>
      </w:pPr>
      <w:r w:rsidRPr="00A85E0E">
        <w:rPr>
          <w:rFonts w:ascii="Calibri" w:eastAsia="Times New Roman" w:hAnsi="Calibri" w:cs="Calibri"/>
          <w:sz w:val="22"/>
          <w:szCs w:val="22"/>
          <w:lang w:eastAsia="fr-FR"/>
        </w:rPr>
        <w:t xml:space="preserve">Par courriel : </w:t>
      </w:r>
    </w:p>
    <w:p w14:paraId="5704A9EB" w14:textId="77777777" w:rsidR="004149C2" w:rsidRPr="00067A6D" w:rsidRDefault="004149C2" w:rsidP="004149C2">
      <w:pPr>
        <w:pStyle w:val="NormalWeb"/>
        <w:rPr>
          <w:rFonts w:ascii="Calibri" w:hAnsi="Calibri" w:cs="Calibri"/>
          <w:color w:val="000000"/>
        </w:rPr>
      </w:pPr>
      <w:r w:rsidRPr="00067A6D">
        <w:rPr>
          <w:rFonts w:ascii="Calibri" w:hAnsi="Calibri" w:cs="Calibri"/>
          <w:color w:val="000000"/>
        </w:rPr>
        <w:t xml:space="preserve">Mélanie CHIRON Robins des villes Lyon : </w:t>
      </w:r>
      <w:hyperlink r:id="rId17" w:history="1">
        <w:r w:rsidRPr="00067A6D">
          <w:rPr>
            <w:rStyle w:val="Lienhypertexte"/>
            <w:rFonts w:ascii="Calibri" w:hAnsi="Calibri" w:cs="Calibri"/>
          </w:rPr>
          <w:t>contact@robinsdesvilles.org</w:t>
        </w:r>
      </w:hyperlink>
    </w:p>
    <w:p w14:paraId="68F78F89" w14:textId="77777777" w:rsidR="004149C2" w:rsidRPr="00067A6D" w:rsidRDefault="004149C2" w:rsidP="004149C2">
      <w:pPr>
        <w:pStyle w:val="NormalWeb"/>
        <w:rPr>
          <w:rFonts w:ascii="Calibri" w:hAnsi="Calibri" w:cs="Calibri"/>
          <w:color w:val="000000"/>
        </w:rPr>
      </w:pPr>
      <w:r w:rsidRPr="00067A6D">
        <w:rPr>
          <w:rFonts w:ascii="Calibri" w:hAnsi="Calibri" w:cs="Calibri"/>
          <w:color w:val="000000"/>
        </w:rPr>
        <w:t xml:space="preserve">Philippe ZANOLLA Rue de l’avenir Grenoble : </w:t>
      </w:r>
      <w:hyperlink r:id="rId18" w:history="1">
        <w:r w:rsidRPr="00067A6D">
          <w:rPr>
            <w:rStyle w:val="Lienhypertexte"/>
            <w:rFonts w:ascii="Calibri" w:hAnsi="Calibri" w:cs="Calibri"/>
          </w:rPr>
          <w:t>philippe.zanolla@laposte.net</w:t>
        </w:r>
      </w:hyperlink>
    </w:p>
    <w:p w14:paraId="6F7C0ABB" w14:textId="77777777" w:rsidR="00B13E25" w:rsidRDefault="00B13E25" w:rsidP="0071739B">
      <w:pPr>
        <w:shd w:val="clear" w:color="auto" w:fill="FFFFFF"/>
        <w:spacing w:after="0" w:line="240" w:lineRule="auto"/>
        <w:contextualSpacing/>
        <w:rPr>
          <w:rFonts w:ascii="Arial" w:eastAsia="Times New Roman" w:hAnsi="Arial" w:cs="Arial"/>
          <w:b/>
          <w:bCs/>
          <w:color w:val="50555C"/>
          <w:lang w:eastAsia="fr-FR"/>
        </w:rPr>
      </w:pPr>
    </w:p>
    <w:sectPr w:rsidR="00B13E25" w:rsidSect="00901D54">
      <w:footerReference w:type="default" r:id="rId19"/>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EEDB" w14:textId="77777777" w:rsidR="00D71430" w:rsidRDefault="00D71430" w:rsidP="00E13771">
      <w:pPr>
        <w:spacing w:after="0" w:line="240" w:lineRule="auto"/>
      </w:pPr>
      <w:r>
        <w:separator/>
      </w:r>
    </w:p>
  </w:endnote>
  <w:endnote w:type="continuationSeparator" w:id="0">
    <w:p w14:paraId="43172839" w14:textId="77777777" w:rsidR="00D71430" w:rsidRDefault="00D71430" w:rsidP="00E13771">
      <w:pPr>
        <w:spacing w:after="0" w:line="240" w:lineRule="auto"/>
      </w:pPr>
      <w:r>
        <w:continuationSeparator/>
      </w:r>
    </w:p>
  </w:endnote>
  <w:endnote w:type="continuationNotice" w:id="1">
    <w:p w14:paraId="3E07F66D" w14:textId="77777777" w:rsidR="00D71430" w:rsidRDefault="00D714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Barlow-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Content>
      <w:p w14:paraId="288E96C0" w14:textId="77777777" w:rsidR="00901D54" w:rsidRDefault="00901D54">
        <w:pPr>
          <w:pStyle w:val="Pieddepage"/>
          <w:jc w:val="right"/>
        </w:pPr>
        <w:r>
          <w:fldChar w:fldCharType="begin"/>
        </w:r>
        <w:r>
          <w:instrText>PAGE   \* MERGEFORMAT</w:instrText>
        </w:r>
        <w:r>
          <w:fldChar w:fldCharType="separate"/>
        </w:r>
        <w:r w:rsidR="00363221">
          <w:rPr>
            <w:noProof/>
          </w:rPr>
          <w:t>12</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A8BC4" w14:textId="77777777" w:rsidR="00D71430" w:rsidRDefault="00D71430" w:rsidP="00E13771">
      <w:pPr>
        <w:spacing w:after="0" w:line="240" w:lineRule="auto"/>
      </w:pPr>
      <w:r>
        <w:separator/>
      </w:r>
    </w:p>
  </w:footnote>
  <w:footnote w:type="continuationSeparator" w:id="0">
    <w:p w14:paraId="75AE1486" w14:textId="77777777" w:rsidR="00D71430" w:rsidRDefault="00D71430" w:rsidP="00E13771">
      <w:pPr>
        <w:spacing w:after="0" w:line="240" w:lineRule="auto"/>
      </w:pPr>
      <w:r>
        <w:continuationSeparator/>
      </w:r>
    </w:p>
  </w:footnote>
  <w:footnote w:type="continuationNotice" w:id="1">
    <w:p w14:paraId="33552207" w14:textId="77777777" w:rsidR="00D71430" w:rsidRDefault="00D7143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 w15:restartNumberingAfterBreak="0">
    <w:nsid w:val="00000008"/>
    <w:multiLevelType w:val="multilevel"/>
    <w:tmpl w:val="00000008"/>
    <w:name w:val="WW8Num8"/>
    <w:lvl w:ilvl="0">
      <w:start w:val="1"/>
      <w:numFmt w:val="bullet"/>
      <w:lvlText w:val=""/>
      <w:lvlJc w:val="left"/>
      <w:pPr>
        <w:tabs>
          <w:tab w:val="num" w:pos="1080"/>
        </w:tabs>
        <w:ind w:left="1080" w:hanging="360"/>
      </w:pPr>
      <w:rPr>
        <w:rFonts w:ascii="Symbol" w:hAnsi="Symbol" w:cs="Symbol"/>
        <w:sz w:val="20"/>
      </w:rPr>
    </w:lvl>
    <w:lvl w:ilvl="1">
      <w:start w:val="1"/>
      <w:numFmt w:val="bullet"/>
      <w:lvlText w:val="o"/>
      <w:lvlJc w:val="left"/>
      <w:pPr>
        <w:tabs>
          <w:tab w:val="num" w:pos="1800"/>
        </w:tabs>
        <w:ind w:left="1800" w:hanging="360"/>
      </w:pPr>
      <w:rPr>
        <w:rFonts w:ascii="Courier New" w:hAnsi="Courier New" w:cs="Courier New"/>
        <w:sz w:val="20"/>
      </w:rPr>
    </w:lvl>
    <w:lvl w:ilvl="2">
      <w:start w:val="1"/>
      <w:numFmt w:val="bullet"/>
      <w:lvlText w:val=""/>
      <w:lvlJc w:val="left"/>
      <w:pPr>
        <w:tabs>
          <w:tab w:val="num" w:pos="2520"/>
        </w:tabs>
        <w:ind w:left="2520" w:hanging="360"/>
      </w:pPr>
      <w:rPr>
        <w:rFonts w:ascii="Wingdings" w:hAnsi="Wingdings" w:cs="Wingdings"/>
        <w:sz w:val="20"/>
      </w:rPr>
    </w:lvl>
    <w:lvl w:ilvl="3">
      <w:start w:val="1"/>
      <w:numFmt w:val="bullet"/>
      <w:lvlText w:val=""/>
      <w:lvlJc w:val="left"/>
      <w:pPr>
        <w:tabs>
          <w:tab w:val="num" w:pos="3240"/>
        </w:tabs>
        <w:ind w:left="3240" w:hanging="360"/>
      </w:pPr>
      <w:rPr>
        <w:rFonts w:ascii="Wingdings" w:hAnsi="Wingdings" w:cs="Wingdings"/>
        <w:sz w:val="20"/>
      </w:rPr>
    </w:lvl>
    <w:lvl w:ilvl="4">
      <w:start w:val="1"/>
      <w:numFmt w:val="bullet"/>
      <w:lvlText w:val=""/>
      <w:lvlJc w:val="left"/>
      <w:pPr>
        <w:tabs>
          <w:tab w:val="num" w:pos="3960"/>
        </w:tabs>
        <w:ind w:left="3960" w:hanging="360"/>
      </w:pPr>
      <w:rPr>
        <w:rFonts w:ascii="Wingdings" w:hAnsi="Wingdings" w:cs="Wingdings"/>
        <w:sz w:val="20"/>
      </w:rPr>
    </w:lvl>
    <w:lvl w:ilvl="5">
      <w:start w:val="1"/>
      <w:numFmt w:val="bullet"/>
      <w:lvlText w:val=""/>
      <w:lvlJc w:val="left"/>
      <w:pPr>
        <w:tabs>
          <w:tab w:val="num" w:pos="4680"/>
        </w:tabs>
        <w:ind w:left="4680" w:hanging="360"/>
      </w:pPr>
      <w:rPr>
        <w:rFonts w:ascii="Wingdings" w:hAnsi="Wingdings" w:cs="Wingdings"/>
        <w:sz w:val="20"/>
      </w:rPr>
    </w:lvl>
    <w:lvl w:ilvl="6">
      <w:start w:val="1"/>
      <w:numFmt w:val="bullet"/>
      <w:lvlText w:val=""/>
      <w:lvlJc w:val="left"/>
      <w:pPr>
        <w:tabs>
          <w:tab w:val="num" w:pos="5400"/>
        </w:tabs>
        <w:ind w:left="5400" w:hanging="360"/>
      </w:pPr>
      <w:rPr>
        <w:rFonts w:ascii="Wingdings" w:hAnsi="Wingdings" w:cs="Wingdings"/>
        <w:sz w:val="20"/>
      </w:rPr>
    </w:lvl>
    <w:lvl w:ilvl="7">
      <w:start w:val="1"/>
      <w:numFmt w:val="bullet"/>
      <w:lvlText w:val=""/>
      <w:lvlJc w:val="left"/>
      <w:pPr>
        <w:tabs>
          <w:tab w:val="num" w:pos="6120"/>
        </w:tabs>
        <w:ind w:left="6120" w:hanging="360"/>
      </w:pPr>
      <w:rPr>
        <w:rFonts w:ascii="Wingdings" w:hAnsi="Wingdings" w:cs="Wingdings"/>
        <w:sz w:val="20"/>
      </w:rPr>
    </w:lvl>
    <w:lvl w:ilvl="8">
      <w:start w:val="1"/>
      <w:numFmt w:val="bullet"/>
      <w:lvlText w:val=""/>
      <w:lvlJc w:val="left"/>
      <w:pPr>
        <w:tabs>
          <w:tab w:val="num" w:pos="6840"/>
        </w:tabs>
        <w:ind w:left="6840" w:hanging="360"/>
      </w:pPr>
      <w:rPr>
        <w:rFonts w:ascii="Wingdings" w:hAnsi="Wingdings" w:cs="Wingdings"/>
        <w:sz w:val="20"/>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4"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42C12"/>
    <w:multiLevelType w:val="hybridMultilevel"/>
    <w:tmpl w:val="8DE64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6A7D3A"/>
    <w:multiLevelType w:val="hybridMultilevel"/>
    <w:tmpl w:val="65FE4E1C"/>
    <w:lvl w:ilvl="0" w:tplc="B68ED588">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A07174"/>
    <w:multiLevelType w:val="hybridMultilevel"/>
    <w:tmpl w:val="E65A89BA"/>
    <w:lvl w:ilvl="0" w:tplc="4D32C6DE">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1"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3"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6861986">
    <w:abstractNumId w:val="13"/>
  </w:num>
  <w:num w:numId="2" w16cid:durableId="1364597465">
    <w:abstractNumId w:val="16"/>
  </w:num>
  <w:num w:numId="3" w16cid:durableId="802161347">
    <w:abstractNumId w:val="18"/>
  </w:num>
  <w:num w:numId="4" w16cid:durableId="539823788">
    <w:abstractNumId w:val="21"/>
  </w:num>
  <w:num w:numId="5" w16cid:durableId="574508038">
    <w:abstractNumId w:val="9"/>
  </w:num>
  <w:num w:numId="6" w16cid:durableId="838232225">
    <w:abstractNumId w:val="14"/>
  </w:num>
  <w:num w:numId="7" w16cid:durableId="619993821">
    <w:abstractNumId w:val="15"/>
  </w:num>
  <w:num w:numId="8" w16cid:durableId="1819223863">
    <w:abstractNumId w:val="17"/>
  </w:num>
  <w:num w:numId="9" w16cid:durableId="1572882619">
    <w:abstractNumId w:val="4"/>
  </w:num>
  <w:num w:numId="10" w16cid:durableId="486434146">
    <w:abstractNumId w:val="6"/>
  </w:num>
  <w:num w:numId="11" w16cid:durableId="1834644786">
    <w:abstractNumId w:val="23"/>
  </w:num>
  <w:num w:numId="12" w16cid:durableId="551884359">
    <w:abstractNumId w:val="5"/>
  </w:num>
  <w:num w:numId="13" w16cid:durableId="311565637">
    <w:abstractNumId w:val="11"/>
  </w:num>
  <w:num w:numId="14" w16cid:durableId="276572970">
    <w:abstractNumId w:val="8"/>
  </w:num>
  <w:num w:numId="15" w16cid:durableId="106320656">
    <w:abstractNumId w:val="10"/>
  </w:num>
  <w:num w:numId="16" w16cid:durableId="1204945790">
    <w:abstractNumId w:val="24"/>
  </w:num>
  <w:num w:numId="17" w16cid:durableId="1228148068">
    <w:abstractNumId w:val="7"/>
  </w:num>
  <w:num w:numId="18" w16cid:durableId="1158693064">
    <w:abstractNumId w:val="22"/>
  </w:num>
  <w:num w:numId="19" w16cid:durableId="1199315744">
    <w:abstractNumId w:val="20"/>
  </w:num>
  <w:num w:numId="20" w16cid:durableId="1274285950">
    <w:abstractNumId w:val="19"/>
  </w:num>
  <w:num w:numId="21" w16cid:durableId="623654006">
    <w:abstractNumId w:val="12"/>
  </w:num>
  <w:num w:numId="22" w16cid:durableId="1646742140">
    <w:abstractNumId w:val="0"/>
  </w:num>
  <w:num w:numId="23" w16cid:durableId="1606379504">
    <w:abstractNumId w:val="1"/>
  </w:num>
  <w:num w:numId="24" w16cid:durableId="241764382">
    <w:abstractNumId w:val="2"/>
  </w:num>
  <w:num w:numId="25" w16cid:durableId="11518682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23911"/>
    <w:rsid w:val="000313A3"/>
    <w:rsid w:val="0003427B"/>
    <w:rsid w:val="00036569"/>
    <w:rsid w:val="000406DB"/>
    <w:rsid w:val="00067A6D"/>
    <w:rsid w:val="000703CD"/>
    <w:rsid w:val="000778B5"/>
    <w:rsid w:val="000830CF"/>
    <w:rsid w:val="00084AC3"/>
    <w:rsid w:val="000C5B1C"/>
    <w:rsid w:val="000E075C"/>
    <w:rsid w:val="000E1863"/>
    <w:rsid w:val="000E2203"/>
    <w:rsid w:val="000F7875"/>
    <w:rsid w:val="00123C66"/>
    <w:rsid w:val="00124170"/>
    <w:rsid w:val="00127917"/>
    <w:rsid w:val="00130A4E"/>
    <w:rsid w:val="00147853"/>
    <w:rsid w:val="00173C6B"/>
    <w:rsid w:val="00176AFD"/>
    <w:rsid w:val="00195980"/>
    <w:rsid w:val="001B0D6C"/>
    <w:rsid w:val="001F2152"/>
    <w:rsid w:val="002046B3"/>
    <w:rsid w:val="00204FA0"/>
    <w:rsid w:val="002549B7"/>
    <w:rsid w:val="00254B92"/>
    <w:rsid w:val="00290103"/>
    <w:rsid w:val="002A16DD"/>
    <w:rsid w:val="002D427F"/>
    <w:rsid w:val="002F2250"/>
    <w:rsid w:val="00312F75"/>
    <w:rsid w:val="003130B9"/>
    <w:rsid w:val="00317664"/>
    <w:rsid w:val="003210ED"/>
    <w:rsid w:val="0032317D"/>
    <w:rsid w:val="00323627"/>
    <w:rsid w:val="00335036"/>
    <w:rsid w:val="003371E7"/>
    <w:rsid w:val="00361B5B"/>
    <w:rsid w:val="00362C13"/>
    <w:rsid w:val="00363221"/>
    <w:rsid w:val="003C0A89"/>
    <w:rsid w:val="003C420B"/>
    <w:rsid w:val="003C555F"/>
    <w:rsid w:val="003D2506"/>
    <w:rsid w:val="003D7DC9"/>
    <w:rsid w:val="003E2D9D"/>
    <w:rsid w:val="00400073"/>
    <w:rsid w:val="004149C2"/>
    <w:rsid w:val="00416E29"/>
    <w:rsid w:val="00431CED"/>
    <w:rsid w:val="00433E9C"/>
    <w:rsid w:val="00444E3D"/>
    <w:rsid w:val="00480444"/>
    <w:rsid w:val="0049750F"/>
    <w:rsid w:val="004A09A4"/>
    <w:rsid w:val="004B12D5"/>
    <w:rsid w:val="004E44C0"/>
    <w:rsid w:val="004F15AB"/>
    <w:rsid w:val="004F66A6"/>
    <w:rsid w:val="00526AC9"/>
    <w:rsid w:val="00535ED9"/>
    <w:rsid w:val="0054054E"/>
    <w:rsid w:val="0054429C"/>
    <w:rsid w:val="00552308"/>
    <w:rsid w:val="00571A5F"/>
    <w:rsid w:val="00587A8C"/>
    <w:rsid w:val="005A2F7E"/>
    <w:rsid w:val="005B5685"/>
    <w:rsid w:val="005B6BFF"/>
    <w:rsid w:val="005C1621"/>
    <w:rsid w:val="006061A3"/>
    <w:rsid w:val="00624E8A"/>
    <w:rsid w:val="00643739"/>
    <w:rsid w:val="006611BB"/>
    <w:rsid w:val="00667159"/>
    <w:rsid w:val="00682129"/>
    <w:rsid w:val="006D0B6A"/>
    <w:rsid w:val="006F4564"/>
    <w:rsid w:val="00703146"/>
    <w:rsid w:val="0071739B"/>
    <w:rsid w:val="00723289"/>
    <w:rsid w:val="007914A0"/>
    <w:rsid w:val="007A3591"/>
    <w:rsid w:val="007C4FF0"/>
    <w:rsid w:val="007C7327"/>
    <w:rsid w:val="007D0DFF"/>
    <w:rsid w:val="007D2AE5"/>
    <w:rsid w:val="007D310A"/>
    <w:rsid w:val="007E5F0F"/>
    <w:rsid w:val="007F3EE4"/>
    <w:rsid w:val="008318A1"/>
    <w:rsid w:val="008560E1"/>
    <w:rsid w:val="0085671F"/>
    <w:rsid w:val="008615C7"/>
    <w:rsid w:val="00861D22"/>
    <w:rsid w:val="008621A4"/>
    <w:rsid w:val="00880499"/>
    <w:rsid w:val="008B4277"/>
    <w:rsid w:val="008C5FCF"/>
    <w:rsid w:val="008D3253"/>
    <w:rsid w:val="008D3D38"/>
    <w:rsid w:val="008F0831"/>
    <w:rsid w:val="008F5273"/>
    <w:rsid w:val="00901D54"/>
    <w:rsid w:val="00913ECD"/>
    <w:rsid w:val="00933643"/>
    <w:rsid w:val="009344DD"/>
    <w:rsid w:val="00942CD5"/>
    <w:rsid w:val="0095275F"/>
    <w:rsid w:val="00963165"/>
    <w:rsid w:val="00983824"/>
    <w:rsid w:val="009909EA"/>
    <w:rsid w:val="009A1254"/>
    <w:rsid w:val="009A60A8"/>
    <w:rsid w:val="009B5C40"/>
    <w:rsid w:val="009F1BE4"/>
    <w:rsid w:val="009F63C1"/>
    <w:rsid w:val="009F6D15"/>
    <w:rsid w:val="00A00FFF"/>
    <w:rsid w:val="00A156FC"/>
    <w:rsid w:val="00A36CC0"/>
    <w:rsid w:val="00A56DD6"/>
    <w:rsid w:val="00A81E09"/>
    <w:rsid w:val="00A85E0E"/>
    <w:rsid w:val="00AD148B"/>
    <w:rsid w:val="00AD1AB1"/>
    <w:rsid w:val="00AD2FD1"/>
    <w:rsid w:val="00AD3C10"/>
    <w:rsid w:val="00AE5EF2"/>
    <w:rsid w:val="00B13E25"/>
    <w:rsid w:val="00B46842"/>
    <w:rsid w:val="00B476C2"/>
    <w:rsid w:val="00B52E8B"/>
    <w:rsid w:val="00B5355A"/>
    <w:rsid w:val="00B728F1"/>
    <w:rsid w:val="00B82360"/>
    <w:rsid w:val="00B95178"/>
    <w:rsid w:val="00B96441"/>
    <w:rsid w:val="00BC288F"/>
    <w:rsid w:val="00BC6AB2"/>
    <w:rsid w:val="00BD4FAD"/>
    <w:rsid w:val="00BE0D4B"/>
    <w:rsid w:val="00BE3914"/>
    <w:rsid w:val="00BE4793"/>
    <w:rsid w:val="00C307AE"/>
    <w:rsid w:val="00C51F36"/>
    <w:rsid w:val="00C52739"/>
    <w:rsid w:val="00C52A50"/>
    <w:rsid w:val="00C53508"/>
    <w:rsid w:val="00C55202"/>
    <w:rsid w:val="00C811E2"/>
    <w:rsid w:val="00C868CA"/>
    <w:rsid w:val="00C93A9A"/>
    <w:rsid w:val="00CA14A7"/>
    <w:rsid w:val="00CB0100"/>
    <w:rsid w:val="00CB01B9"/>
    <w:rsid w:val="00CB5F53"/>
    <w:rsid w:val="00CC1236"/>
    <w:rsid w:val="00CD33CC"/>
    <w:rsid w:val="00CD64E8"/>
    <w:rsid w:val="00CF206D"/>
    <w:rsid w:val="00CF23D6"/>
    <w:rsid w:val="00CF5490"/>
    <w:rsid w:val="00D2269B"/>
    <w:rsid w:val="00D37C87"/>
    <w:rsid w:val="00D47EFA"/>
    <w:rsid w:val="00D71430"/>
    <w:rsid w:val="00DC37E1"/>
    <w:rsid w:val="00DD4938"/>
    <w:rsid w:val="00DE58E3"/>
    <w:rsid w:val="00E13771"/>
    <w:rsid w:val="00E2674D"/>
    <w:rsid w:val="00E35A12"/>
    <w:rsid w:val="00E45DCA"/>
    <w:rsid w:val="00E527B0"/>
    <w:rsid w:val="00E55A79"/>
    <w:rsid w:val="00E9035F"/>
    <w:rsid w:val="00E9453F"/>
    <w:rsid w:val="00E9748D"/>
    <w:rsid w:val="00EE5551"/>
    <w:rsid w:val="00EF6152"/>
    <w:rsid w:val="00EF79C3"/>
    <w:rsid w:val="00F1741E"/>
    <w:rsid w:val="00F436A1"/>
    <w:rsid w:val="00F57B30"/>
    <w:rsid w:val="00F851EA"/>
    <w:rsid w:val="00F95E6F"/>
    <w:rsid w:val="00FA3192"/>
    <w:rsid w:val="00FA7C71"/>
    <w:rsid w:val="00FC5659"/>
    <w:rsid w:val="00FC70F5"/>
    <w:rsid w:val="00FD1644"/>
    <w:rsid w:val="00FE5373"/>
    <w:rsid w:val="00FE7F13"/>
    <w:rsid w:val="00FF2C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styleId="Mentionnonrsolue">
    <w:name w:val="Unresolved Mention"/>
    <w:basedOn w:val="Policepardfaut"/>
    <w:uiPriority w:val="99"/>
    <w:semiHidden/>
    <w:unhideWhenUsed/>
    <w:rsid w:val="007D310A"/>
    <w:rPr>
      <w:color w:val="605E5C"/>
      <w:shd w:val="clear" w:color="auto" w:fill="E1DFDD"/>
    </w:rPr>
  </w:style>
  <w:style w:type="character" w:customStyle="1" w:styleId="s-text-color-custom1">
    <w:name w:val="s-text-color-custom1"/>
    <w:basedOn w:val="Policepardfaut"/>
    <w:rsid w:val="008F5273"/>
  </w:style>
  <w:style w:type="paragraph" w:styleId="NormalWeb">
    <w:name w:val="Normal (Web)"/>
    <w:basedOn w:val="Normal"/>
    <w:uiPriority w:val="99"/>
    <w:semiHidden/>
    <w:unhideWhenUsed/>
    <w:rsid w:val="00067A6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82466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philippe.zanolla@laposte.n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hilippe.zanolla@laposte.net" TargetMode="External"/><Relationship Id="rId17" Type="http://schemas.openxmlformats.org/officeDocument/2006/relationships/hyperlink" Target="mailto:contact@robinsdesvilles.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robinsdesvilles.org"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8124B-5220-43F9-9900-E54B6D2B8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1946</Words>
  <Characters>10707</Characters>
  <Application>Microsoft Office Word</Application>
  <DocSecurity>0</DocSecurity>
  <Lines>89</Lines>
  <Paragraphs>25</Paragraphs>
  <ScaleCrop>false</ScaleCrop>
  <HeadingPairs>
    <vt:vector size="4" baseType="variant">
      <vt:variant>
        <vt:lpstr>Titre</vt:lpstr>
      </vt:variant>
      <vt:variant>
        <vt:i4>1</vt:i4>
      </vt:variant>
      <vt:variant>
        <vt:lpstr>Titres</vt:lpstr>
      </vt:variant>
      <vt:variant>
        <vt:i4>11</vt:i4>
      </vt:variant>
    </vt:vector>
  </HeadingPairs>
  <TitlesOfParts>
    <vt:vector size="12" baseType="lpstr">
      <vt:lpstr/>
      <vt:lpstr>    MARS 2022 A NOVEMBRE 2023 </vt:lpstr>
      <vt:lpstr>Comment s’inscrire ?</vt:lpstr>
      <vt:lpstr>    /                                                  Comment s’informer ?</vt:lpstr>
      <vt:lpstr/>
      <vt:lpstr>/  </vt:lpstr>
      <vt:lpstr>/2/ Dossier du projet </vt:lpstr>
      <vt:lpstr/>
      <vt:lpstr>/3/ Fiche d’inscription</vt:lpstr>
      <vt:lpstr/>
      <vt:lpstr>/4/ Calendrier récapitulatif</vt:lpstr>
      <vt:lpstr>5/ Contacts pour le dépôt du dossier</vt:lpstr>
    </vt:vector>
  </TitlesOfParts>
  <Company/>
  <LinksUpToDate>false</LinksUpToDate>
  <CharactersWithSpaces>12628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17</cp:revision>
  <dcterms:created xsi:type="dcterms:W3CDTF">2022-09-06T16:44:00Z</dcterms:created>
  <dcterms:modified xsi:type="dcterms:W3CDTF">2023-06-23T07:09:00Z</dcterms:modified>
</cp:coreProperties>
</file>